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34A" w:rsidRDefault="00ED034A" w:rsidP="00ED034A">
      <w:pPr>
        <w:pStyle w:val="a5"/>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Тема Классный час для учеников 9 класса</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t>: «ТЕРРОРИЗМ: ЭХО БЕСЛАНА»</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t>Цель: </w:t>
      </w:r>
      <w:r>
        <w:rPr>
          <w:color w:val="000000"/>
          <w:sz w:val="27"/>
          <w:szCs w:val="27"/>
        </w:rPr>
        <w:t>формирование у учащихся толерантности, неприятия идей ксенофобии.</w:t>
      </w:r>
      <w:r>
        <w:rPr>
          <w:color w:val="000000"/>
          <w:sz w:val="27"/>
          <w:szCs w:val="27"/>
        </w:rPr>
        <w:br/>
      </w:r>
      <w:r>
        <w:rPr>
          <w:b/>
          <w:bCs/>
          <w:color w:val="000000"/>
          <w:sz w:val="27"/>
          <w:szCs w:val="27"/>
        </w:rPr>
        <w:t>Задачи:</w:t>
      </w:r>
    </w:p>
    <w:p w:rsidR="00ED034A" w:rsidRDefault="00ED034A" w:rsidP="00ED034A">
      <w:pPr>
        <w:pStyle w:val="a5"/>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Дать определение понятий «террор», «терроризм», «террорист».</w:t>
      </w:r>
    </w:p>
    <w:p w:rsidR="00ED034A" w:rsidRDefault="00ED034A" w:rsidP="00ED034A">
      <w:pPr>
        <w:pStyle w:val="a5"/>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Развить в школьниках сострадание и соучастие к жертвам терроризма.</w:t>
      </w:r>
    </w:p>
    <w:p w:rsidR="00ED034A" w:rsidRDefault="00ED034A" w:rsidP="00ED034A">
      <w:pPr>
        <w:pStyle w:val="a5"/>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Вызвать отрицание терроризма как явления.</w:t>
      </w:r>
    </w:p>
    <w:p w:rsidR="00ED034A" w:rsidRDefault="00ED034A" w:rsidP="00ED034A">
      <w:pPr>
        <w:pStyle w:val="a5"/>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Научить выявлять причины появления данного явления.</w:t>
      </w:r>
    </w:p>
    <w:p w:rsidR="00ED034A" w:rsidRDefault="00ED034A" w:rsidP="00ED034A">
      <w:pPr>
        <w:pStyle w:val="a5"/>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Привести к осознанию важности собственного участия в вопросах безопасности страны и собственной безопасности.</w:t>
      </w:r>
    </w:p>
    <w:p w:rsidR="00ED034A" w:rsidRDefault="00ED034A" w:rsidP="00ED034A">
      <w:pPr>
        <w:pStyle w:val="a5"/>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Научить пользовать памяткой по безопасности, правилам поведения при обнаружении взрывчатых веществ, звонках с угрозами, нападении террористов.</w:t>
      </w:r>
    </w:p>
    <w:p w:rsidR="00ED034A" w:rsidRDefault="00ED034A" w:rsidP="00ED034A">
      <w:pPr>
        <w:pStyle w:val="a5"/>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Научить осознавать важность извлечения уроков истории для собственного и национального будущего.</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t>Форма: </w:t>
      </w:r>
      <w:r>
        <w:rPr>
          <w:color w:val="000000"/>
          <w:sz w:val="27"/>
          <w:szCs w:val="27"/>
        </w:rPr>
        <w:t>беседа, дискуссия, обсуждение.</w:t>
      </w:r>
    </w:p>
    <w:p w:rsidR="00ED034A" w:rsidRDefault="00ED034A" w:rsidP="00ED034A">
      <w:pPr>
        <w:pStyle w:val="a5"/>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Оборудование: </w:t>
      </w:r>
      <w:r>
        <w:rPr>
          <w:color w:val="000000"/>
          <w:sz w:val="27"/>
          <w:szCs w:val="27"/>
        </w:rPr>
        <w:t>доска меловая, доска интерактивная, презентация к классному часу.</w:t>
      </w:r>
      <w:r>
        <w:rPr>
          <w:color w:val="000000"/>
          <w:sz w:val="27"/>
          <w:szCs w:val="27"/>
        </w:rPr>
        <w:br/>
      </w:r>
      <w:r>
        <w:rPr>
          <w:b/>
          <w:bCs/>
          <w:color w:val="000000"/>
          <w:sz w:val="27"/>
          <w:szCs w:val="27"/>
        </w:rPr>
        <w:t>Ход мероприятия:</w:t>
      </w:r>
      <w:r>
        <w:rPr>
          <w:color w:val="000000"/>
          <w:sz w:val="27"/>
          <w:szCs w:val="27"/>
        </w:rPr>
        <w:t> </w:t>
      </w:r>
      <w:r>
        <w:rPr>
          <w:color w:val="000000"/>
          <w:sz w:val="27"/>
          <w:szCs w:val="27"/>
        </w:rPr>
        <w:br/>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t>Слово учителя:</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w:t>
      </w:r>
      <w:r>
        <w:rPr>
          <w:b/>
          <w:bCs/>
          <w:color w:val="000000"/>
          <w:sz w:val="27"/>
          <w:szCs w:val="27"/>
        </w:rPr>
        <w:t>Терроризм – глобальная проблема современного мира”</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Мы сознательно не поставили знак в конце предложения.</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К концу урока мы должны определиться, какой знак поставить:</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Многоточие – что означало бы, что может надо еще подумать и поработать над этой проблемой.</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Знак вопроса – что значит, что у нас остались сомнения «а глобальная ли это проблема?»</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А может, мы поставим точку, или жирный восклицательный знак.</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РОЛИК « трагедия в Беслане»</w:t>
      </w:r>
      <w:r>
        <w:rPr>
          <w:color w:val="000000"/>
          <w:sz w:val="27"/>
          <w:szCs w:val="27"/>
        </w:rPr>
        <w:br/>
        <w:t>Слово учителя:</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 xml:space="preserve">Маленьким жителям Беслана, чьи имена навсегда останутся в памяти человечества, их учителям, наставникам, до последней минуты </w:t>
      </w:r>
      <w:proofErr w:type="gramStart"/>
      <w:r>
        <w:rPr>
          <w:color w:val="000000"/>
          <w:sz w:val="27"/>
          <w:szCs w:val="27"/>
        </w:rPr>
        <w:t>сердцем</w:t>
      </w:r>
      <w:proofErr w:type="gramEnd"/>
      <w:r>
        <w:rPr>
          <w:color w:val="000000"/>
          <w:sz w:val="27"/>
          <w:szCs w:val="27"/>
        </w:rPr>
        <w:t xml:space="preserve"> прикрывавшим своих питомцев и разделившим тяжесть выпавших на их долю испытаний, несгибаемым отцам и матерям Беслана – всем тем, кто погиб в темном пекле пылающего ада и кто выжил в эти страшные сентябрьские дни, посвятили мы наш классный час. </w:t>
      </w:r>
      <w:r>
        <w:rPr>
          <w:color w:val="000000"/>
          <w:sz w:val="27"/>
          <w:szCs w:val="27"/>
        </w:rPr>
        <w:br/>
      </w:r>
      <w:r>
        <w:rPr>
          <w:b/>
          <w:bCs/>
          <w:color w:val="000000"/>
          <w:sz w:val="27"/>
          <w:szCs w:val="27"/>
        </w:rPr>
        <w:t>Классный руководитель: ( я) </w:t>
      </w:r>
      <w:r>
        <w:rPr>
          <w:color w:val="000000"/>
          <w:sz w:val="27"/>
          <w:szCs w:val="27"/>
        </w:rPr>
        <w:t>1 сентября около 9:00 по московскому времени группа вооруженных людей захватила школу №1 в городе Беслан в Северной Осетии, расположенную в Правобережном районе города, в 30 км от Владикавказа. Школу захватили 17 террористов, среди которых были мужчины и женщины, снабженные поясами смертников. Захват учащихся школы произошел сразу после торжественной линейки, когда школьники зашли в помещение.</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Рассказ учащихся, которым было дано задание</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t>Первый ученик: </w:t>
      </w:r>
      <w:r>
        <w:rPr>
          <w:color w:val="000000"/>
          <w:sz w:val="27"/>
          <w:szCs w:val="27"/>
        </w:rPr>
        <w:t>1 сентября 2004 года. 9.00, </w:t>
      </w:r>
      <w:r>
        <w:rPr>
          <w:b/>
          <w:bCs/>
          <w:color w:val="000000"/>
          <w:sz w:val="27"/>
          <w:szCs w:val="27"/>
        </w:rPr>
        <w:t>презентация.</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День первый.</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Кто-то подумал сначала, что на линейке стали пускать салют, кто-то ругался, приняв происходящее то ли за шутку, то ли за учения по гражданской обороне. А те, кто был в масках, «поясах шахидов» и с оружием, уже били стекла первого этажа, чтобы упрятать в школе больше тысячи учеников, учителей и гостей праздника. Как они прошли? Группа захватчиков собралась перед налетом в лесу, села в ГАЗ–66 и двинулась в сторону Беслана. Они проехали заброшенные фермы, где нет ни одной живой души, и подошли к трассе «Кавказ». Здесь случайно увидели милиционера, который остановил свои «Жигули» и поднялся на горку, чтобы позвонить по мобильнику домой: так связь лучше. Захватили и его и двинулись в Беслан. Их никто не остановил: часть милиционеров была занята охраной школ, часть была на празднике. На этой машине они подъехали к школе, и начался кошмар.</w:t>
      </w:r>
      <w:r>
        <w:rPr>
          <w:color w:val="000000"/>
          <w:sz w:val="27"/>
          <w:szCs w:val="27"/>
        </w:rPr>
        <w:br/>
      </w:r>
      <w:r>
        <w:rPr>
          <w:b/>
          <w:bCs/>
          <w:color w:val="000000"/>
          <w:sz w:val="27"/>
          <w:szCs w:val="27"/>
        </w:rPr>
        <w:t>Второй ученик:</w:t>
      </w:r>
      <w:r>
        <w:rPr>
          <w:color w:val="000000"/>
          <w:sz w:val="27"/>
          <w:szCs w:val="27"/>
        </w:rPr>
        <w:t> 2 сентября 2004 года</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День второй</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В случае штурма боевики угрожают взорвать школу. Их, тем временем, давно просят только об одном – передать детям воду и еду. Продовольствие подвозят в коробках, но террористы не пропускают. Любому переговорщику угрожают расправой, в том числе и доктору Рошалю, которого сами же и позвали. Террористы, переговорив с бывшим ингушским президентом Русланом Аушевым, отпустили 26 человек – женщин с грудными детьми. Наверное, это была первая и последняя хорошая новость с момента захвата школы.</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Узнав об этом, все подумали – скоро все закончится. Они опомнятся. Все будет хорошо.</w:t>
      </w:r>
      <w:r>
        <w:rPr>
          <w:color w:val="000000"/>
          <w:sz w:val="27"/>
          <w:szCs w:val="27"/>
        </w:rPr>
        <w:br/>
      </w:r>
      <w:r>
        <w:rPr>
          <w:b/>
          <w:bCs/>
          <w:color w:val="000000"/>
          <w:sz w:val="27"/>
          <w:szCs w:val="27"/>
        </w:rPr>
        <w:t>Третий ученик: </w:t>
      </w:r>
      <w:r>
        <w:rPr>
          <w:color w:val="000000"/>
          <w:sz w:val="27"/>
          <w:szCs w:val="27"/>
        </w:rPr>
        <w:t>3 сентября 2004 года</w:t>
      </w:r>
      <w:r>
        <w:rPr>
          <w:color w:val="000000"/>
          <w:sz w:val="27"/>
          <w:szCs w:val="27"/>
        </w:rPr>
        <w:br/>
        <w:t>День последний.</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Утро третьего дня для террористов стало последним, как и для многих заложников. Все произошло внезапно. Спасатели пошли в школу забирать тела убитых. В это время в спортзале что-то взорвалось. Когда дети убегали через дыру в стене от взрыва, террористы из школы стреляли им в спину. К уцелевшим, уже не обращая никакого внимания на пули, навстречу бежали родственники и военные. Заложников вели, подхватывая на руки.</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t>Классный руководитель:</w:t>
      </w:r>
      <w:r>
        <w:rPr>
          <w:color w:val="000000"/>
          <w:sz w:val="27"/>
          <w:szCs w:val="27"/>
        </w:rPr>
        <w:t> Участниками и жертвами террористических актов становятся не только мирные жители, но и воины-спецназовцы. Их цель – защитить мирное население от террористов, зачастую ценой своей жизни. По данным МВД Северной Осетии, более десяти бойцов спецподразделений погибли в ходе операции по освобождению заложников в школе номер 1 североосетинского города Беслан.</w:t>
      </w:r>
      <w:r>
        <w:rPr>
          <w:color w:val="000000"/>
          <w:sz w:val="27"/>
          <w:szCs w:val="27"/>
        </w:rPr>
        <w:br/>
      </w:r>
      <w:r>
        <w:rPr>
          <w:b/>
          <w:bCs/>
          <w:color w:val="000000"/>
          <w:sz w:val="27"/>
          <w:szCs w:val="27"/>
        </w:rPr>
        <w:t>Классный руководитель:</w:t>
      </w:r>
      <w:r>
        <w:rPr>
          <w:color w:val="000000"/>
          <w:sz w:val="27"/>
          <w:szCs w:val="27"/>
        </w:rPr>
        <w:t xml:space="preserve"> Страшная трагедия в г. Беслане стала новой точкой отсчета в 1000-летней истории России, которая не слыхала подобного. Ни Батый, ни поляки, ни Наполеон, ни даже фашисты не нападали специально и исключительно на детей. Во всей истории невозможно провести аналогию этой бессмысленной и страшной бойне, когда за один час было прекращено несколько сотен детских жизней. Единственная история, которая сопоставима с </w:t>
      </w:r>
      <w:proofErr w:type="spellStart"/>
      <w:r>
        <w:rPr>
          <w:color w:val="000000"/>
          <w:sz w:val="27"/>
          <w:szCs w:val="27"/>
        </w:rPr>
        <w:t>бесланской</w:t>
      </w:r>
      <w:proofErr w:type="spellEnd"/>
      <w:r>
        <w:rPr>
          <w:color w:val="000000"/>
          <w:sz w:val="27"/>
          <w:szCs w:val="27"/>
        </w:rPr>
        <w:t xml:space="preserve"> трагедией, – это история, которая произошла две тысячи лет назад также в маленьком городке – Вифлееме: избиение Иродом Вифлеемских </w:t>
      </w:r>
      <w:r>
        <w:rPr>
          <w:color w:val="000000"/>
          <w:sz w:val="27"/>
          <w:szCs w:val="27"/>
        </w:rPr>
        <w:lastRenderedPageBreak/>
        <w:t>младенцев. </w:t>
      </w:r>
      <w:r>
        <w:rPr>
          <w:color w:val="000000"/>
          <w:sz w:val="27"/>
          <w:szCs w:val="27"/>
        </w:rPr>
        <w:br/>
      </w:r>
      <w:r>
        <w:rPr>
          <w:b/>
          <w:bCs/>
          <w:color w:val="000000"/>
          <w:sz w:val="27"/>
          <w:szCs w:val="27"/>
        </w:rPr>
        <w:t>Презентация:</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Слезы, ненависть, горе. Такой короткий промежуток от счастья, праздника к своей гибели. По официальным данным в результате террористического акта 1-3 сентября в г. Беслан погибли 334 человека, из них 186 детей, 15 учителей, более 900 человек получили ранения…</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b/>
          <w:bCs/>
          <w:i/>
          <w:iCs/>
          <w:color w:val="000000"/>
          <w:sz w:val="27"/>
          <w:szCs w:val="27"/>
        </w:rPr>
        <w:t>Учитель зажигает свечу</w:t>
      </w:r>
      <w:r>
        <w:rPr>
          <w:color w:val="000000"/>
          <w:sz w:val="27"/>
          <w:szCs w:val="27"/>
        </w:rPr>
        <w:t>…</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 xml:space="preserve">Памяти жертв </w:t>
      </w:r>
      <w:proofErr w:type="spellStart"/>
      <w:r>
        <w:rPr>
          <w:color w:val="000000"/>
          <w:sz w:val="27"/>
          <w:szCs w:val="27"/>
        </w:rPr>
        <w:t>бесланской</w:t>
      </w:r>
      <w:proofErr w:type="spellEnd"/>
      <w:r>
        <w:rPr>
          <w:color w:val="000000"/>
          <w:sz w:val="27"/>
          <w:szCs w:val="27"/>
        </w:rPr>
        <w:t xml:space="preserve"> трагедии, памяти всех жертв терроризма – минута молчания.</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Минута молчания</w:t>
      </w:r>
      <w:r>
        <w:rPr>
          <w:color w:val="000000"/>
          <w:sz w:val="27"/>
          <w:szCs w:val="27"/>
        </w:rPr>
        <w:br/>
      </w:r>
      <w:r>
        <w:rPr>
          <w:color w:val="000000"/>
          <w:sz w:val="27"/>
          <w:szCs w:val="27"/>
        </w:rPr>
        <w:br/>
      </w:r>
      <w:r>
        <w:rPr>
          <w:b/>
          <w:bCs/>
          <w:i/>
          <w:iCs/>
          <w:color w:val="000000"/>
          <w:sz w:val="27"/>
          <w:szCs w:val="27"/>
        </w:rPr>
        <w:t>Стихотворение- читает ученица 9 класса: </w:t>
      </w:r>
      <w:r>
        <w:rPr>
          <w:color w:val="000000"/>
          <w:sz w:val="27"/>
          <w:szCs w:val="27"/>
        </w:rPr>
        <w:br/>
        <w:t>Мне не забыть тех страшных дней:</w:t>
      </w:r>
      <w:r>
        <w:rPr>
          <w:color w:val="000000"/>
          <w:sz w:val="27"/>
          <w:szCs w:val="27"/>
        </w:rPr>
        <w:br/>
        <w:t>Потоком кровь с телеэкрана,</w:t>
      </w:r>
      <w:r>
        <w:rPr>
          <w:color w:val="000000"/>
          <w:sz w:val="27"/>
          <w:szCs w:val="27"/>
        </w:rPr>
        <w:br/>
        <w:t>Меж пуль свистящих и огней</w:t>
      </w:r>
      <w:r>
        <w:rPr>
          <w:color w:val="000000"/>
          <w:sz w:val="27"/>
          <w:szCs w:val="27"/>
        </w:rPr>
        <w:br/>
        <w:t>Мельканье лиц детей Беслана.</w:t>
      </w:r>
      <w:r>
        <w:rPr>
          <w:color w:val="000000"/>
          <w:sz w:val="27"/>
          <w:szCs w:val="27"/>
        </w:rPr>
        <w:br/>
      </w:r>
      <w:r>
        <w:rPr>
          <w:color w:val="000000"/>
          <w:sz w:val="27"/>
          <w:szCs w:val="27"/>
        </w:rPr>
        <w:br/>
        <w:t>Мне не забыть плач матерей</w:t>
      </w:r>
      <w:r>
        <w:rPr>
          <w:color w:val="000000"/>
          <w:sz w:val="27"/>
          <w:szCs w:val="27"/>
        </w:rPr>
        <w:br/>
        <w:t>В объятьях траурного одеянья.</w:t>
      </w:r>
      <w:r>
        <w:rPr>
          <w:color w:val="000000"/>
          <w:sz w:val="27"/>
          <w:szCs w:val="27"/>
        </w:rPr>
        <w:br/>
        <w:t>Их лица выглядят старей</w:t>
      </w:r>
      <w:r>
        <w:rPr>
          <w:color w:val="000000"/>
          <w:sz w:val="27"/>
          <w:szCs w:val="27"/>
        </w:rPr>
        <w:br/>
        <w:t>С печатью горя и страданья.</w:t>
      </w:r>
      <w:r>
        <w:rPr>
          <w:color w:val="000000"/>
          <w:sz w:val="27"/>
          <w:szCs w:val="27"/>
        </w:rPr>
        <w:br/>
      </w:r>
      <w:r>
        <w:rPr>
          <w:color w:val="000000"/>
          <w:sz w:val="27"/>
          <w:szCs w:val="27"/>
        </w:rPr>
        <w:br/>
        <w:t>Мне не забыть тех нелюдей</w:t>
      </w:r>
      <w:r>
        <w:rPr>
          <w:color w:val="000000"/>
          <w:sz w:val="27"/>
          <w:szCs w:val="27"/>
        </w:rPr>
        <w:br/>
        <w:t xml:space="preserve">Под маской дьявольского </w:t>
      </w:r>
      <w:proofErr w:type="spellStart"/>
      <w:r>
        <w:rPr>
          <w:color w:val="000000"/>
          <w:sz w:val="27"/>
          <w:szCs w:val="27"/>
        </w:rPr>
        <w:t>ухмыленья</w:t>
      </w:r>
      <w:proofErr w:type="spellEnd"/>
      <w:r>
        <w:rPr>
          <w:color w:val="000000"/>
          <w:sz w:val="27"/>
          <w:szCs w:val="27"/>
        </w:rPr>
        <w:t>.</w:t>
      </w:r>
      <w:r>
        <w:rPr>
          <w:color w:val="000000"/>
          <w:sz w:val="27"/>
          <w:szCs w:val="27"/>
        </w:rPr>
        <w:br/>
        <w:t>Прикрывшись мерзостью идей</w:t>
      </w:r>
      <w:r>
        <w:rPr>
          <w:color w:val="000000"/>
          <w:sz w:val="27"/>
          <w:szCs w:val="27"/>
        </w:rPr>
        <w:br/>
        <w:t>Свои творивших преступленья.</w:t>
      </w:r>
      <w:r>
        <w:rPr>
          <w:color w:val="000000"/>
          <w:sz w:val="27"/>
          <w:szCs w:val="27"/>
        </w:rPr>
        <w:br/>
      </w:r>
      <w:r>
        <w:rPr>
          <w:color w:val="000000"/>
          <w:sz w:val="27"/>
          <w:szCs w:val="27"/>
        </w:rPr>
        <w:br/>
        <w:t>Без слов – одна лишь боль,</w:t>
      </w:r>
      <w:r>
        <w:rPr>
          <w:color w:val="000000"/>
          <w:sz w:val="27"/>
          <w:szCs w:val="27"/>
        </w:rPr>
        <w:br/>
        <w:t>Убитых горем матерей рыданье.</w:t>
      </w:r>
      <w:r>
        <w:rPr>
          <w:color w:val="000000"/>
          <w:sz w:val="27"/>
          <w:szCs w:val="27"/>
        </w:rPr>
        <w:br/>
        <w:t>О, Господи, скажи доколь</w:t>
      </w:r>
      <w:r>
        <w:rPr>
          <w:color w:val="000000"/>
          <w:sz w:val="27"/>
          <w:szCs w:val="27"/>
        </w:rPr>
        <w:br/>
        <w:t>Назначил людям ты страданья?</w:t>
      </w:r>
      <w:r>
        <w:rPr>
          <w:color w:val="000000"/>
          <w:sz w:val="27"/>
          <w:szCs w:val="27"/>
        </w:rPr>
        <w:br/>
      </w:r>
      <w:r>
        <w:rPr>
          <w:color w:val="000000"/>
          <w:sz w:val="27"/>
          <w:szCs w:val="27"/>
        </w:rPr>
        <w:br/>
        <w:t>От рук бездушных палачей</w:t>
      </w:r>
      <w:r>
        <w:rPr>
          <w:color w:val="000000"/>
          <w:sz w:val="27"/>
          <w:szCs w:val="27"/>
        </w:rPr>
        <w:br/>
        <w:t>Детей загубленных, безгрешных</w:t>
      </w:r>
      <w:r>
        <w:rPr>
          <w:color w:val="000000"/>
          <w:sz w:val="27"/>
          <w:szCs w:val="27"/>
        </w:rPr>
        <w:br/>
        <w:t>Теперь заменит свет свечей,</w:t>
      </w:r>
      <w:r>
        <w:rPr>
          <w:color w:val="000000"/>
          <w:sz w:val="27"/>
          <w:szCs w:val="27"/>
        </w:rPr>
        <w:br/>
        <w:t>Но не излечит безутешных.</w:t>
      </w:r>
      <w:r>
        <w:rPr>
          <w:color w:val="000000"/>
          <w:sz w:val="27"/>
          <w:szCs w:val="27"/>
        </w:rPr>
        <w:br/>
      </w:r>
      <w:r>
        <w:rPr>
          <w:color w:val="000000"/>
          <w:sz w:val="27"/>
          <w:szCs w:val="27"/>
        </w:rPr>
        <w:br/>
        <w:t>Не раздается детский смех,</w:t>
      </w:r>
      <w:r>
        <w:rPr>
          <w:color w:val="000000"/>
          <w:sz w:val="27"/>
          <w:szCs w:val="27"/>
        </w:rPr>
        <w:br/>
        <w:t>Один лишь плач и боли стон</w:t>
      </w:r>
      <w:r>
        <w:rPr>
          <w:color w:val="000000"/>
          <w:sz w:val="27"/>
          <w:szCs w:val="27"/>
        </w:rPr>
        <w:br/>
        <w:t>Останется нам, как на грех – </w:t>
      </w:r>
      <w:r>
        <w:rPr>
          <w:color w:val="000000"/>
          <w:sz w:val="27"/>
          <w:szCs w:val="27"/>
        </w:rPr>
        <w:br/>
        <w:t>На память погребальный звон.</w:t>
      </w:r>
    </w:p>
    <w:p w:rsidR="00ED034A" w:rsidRDefault="00ED034A" w:rsidP="00ED034A">
      <w:pPr>
        <w:pStyle w:val="a5"/>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br/>
      </w:r>
      <w:r>
        <w:rPr>
          <w:b/>
          <w:bCs/>
          <w:color w:val="000000"/>
          <w:sz w:val="27"/>
          <w:szCs w:val="27"/>
        </w:rPr>
        <w:t>Рефлексия</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Дети заранее делятся на 3 группы:</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t>Классный руководитель: </w:t>
      </w:r>
      <w:r>
        <w:rPr>
          <w:color w:val="000000"/>
          <w:sz w:val="27"/>
          <w:szCs w:val="27"/>
        </w:rPr>
        <w:t xml:space="preserve">Ребята, вы услышали историю </w:t>
      </w:r>
      <w:proofErr w:type="spellStart"/>
      <w:r>
        <w:rPr>
          <w:color w:val="000000"/>
          <w:sz w:val="27"/>
          <w:szCs w:val="27"/>
        </w:rPr>
        <w:t>бесланской</w:t>
      </w:r>
      <w:proofErr w:type="spellEnd"/>
      <w:r>
        <w:rPr>
          <w:color w:val="000000"/>
          <w:sz w:val="27"/>
          <w:szCs w:val="27"/>
        </w:rPr>
        <w:t xml:space="preserve"> трагедии. На листочках, которые лежат перед вами, напишите, какие ассоциации </w:t>
      </w:r>
      <w:r>
        <w:rPr>
          <w:color w:val="000000"/>
          <w:sz w:val="27"/>
          <w:szCs w:val="27"/>
        </w:rPr>
        <w:lastRenderedPageBreak/>
        <w:t>вызывают у вас слова «террор», «терроризм», «террорист» (слова заранее написаны на доске).</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Обсуждение написанного.</w:t>
      </w:r>
    </w:p>
    <w:p w:rsidR="00ED034A" w:rsidRDefault="00ED034A" w:rsidP="00ED034A">
      <w:pPr>
        <w:pStyle w:val="a5"/>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rPr>
        <w:t>Знакомство с историей терроризма, определениями понятий.</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t>Слово учителя</w:t>
      </w:r>
      <w:r>
        <w:rPr>
          <w:color w:val="000000"/>
          <w:sz w:val="27"/>
          <w:szCs w:val="27"/>
        </w:rPr>
        <w:t>: </w:t>
      </w:r>
      <w:r>
        <w:rPr>
          <w:b/>
          <w:bCs/>
          <w:color w:val="000000"/>
          <w:sz w:val="27"/>
          <w:szCs w:val="27"/>
        </w:rPr>
        <w:t>Терроризм</w:t>
      </w:r>
      <w:r>
        <w:rPr>
          <w:color w:val="000000"/>
          <w:sz w:val="27"/>
          <w:szCs w:val="27"/>
        </w:rPr>
        <w:t> - это тяжкое преступление, когда организованная группа людей стремиться достичь своей цели при помощи насилия. </w:t>
      </w:r>
      <w:r>
        <w:rPr>
          <w:b/>
          <w:bCs/>
          <w:color w:val="000000"/>
          <w:sz w:val="27"/>
          <w:szCs w:val="27"/>
        </w:rPr>
        <w:t>Террористы –</w:t>
      </w:r>
      <w:r>
        <w:rPr>
          <w:color w:val="000000"/>
          <w:sz w:val="27"/>
          <w:szCs w:val="27"/>
        </w:rPr>
        <w:t>это люди, которые захватывают в заложники, организуют взрывы в многолюдных местах, используют оружие. Часто жертвами терроризма становятся невинные люди, среди которых есть и дети.</w:t>
      </w:r>
      <w:r>
        <w:rPr>
          <w:b/>
          <w:bCs/>
          <w:color w:val="000000"/>
          <w:sz w:val="27"/>
          <w:szCs w:val="27"/>
        </w:rPr>
        <w:t> Террор</w:t>
      </w:r>
      <w:r>
        <w:rPr>
          <w:color w:val="000000"/>
          <w:sz w:val="27"/>
          <w:szCs w:val="27"/>
        </w:rPr>
        <w:t> - запугивание, подавление противников, физическое насилие, вплоть до физического уничтожения людей совершением актов насилия (убийства, поджоги, взрывы, захват заложников).</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События последних лет со всей определенностью доказали, что Россия, как и все мировое сообщество, не в силах противостоять размаху терроризма. Именно этими обстоятельствами и была вызвана необходимость разработки Федерального закона “О борьбе с терроризмом”, принятого в июле 1998 года.</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t>Сегодня мы собрались для обсуждения проблемы, которая заявлена следующим образом: “Терроризм-угроза обществу”.</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 Итак, что такое терроризм? Что в себе несет? И как себя вести в подобной ситуации? Это вопросы беседы, на которые мы постараемся дать ответы.</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Происходящее поражает сознание, но вот парадокс: в начале третьего тысячелетия население России стало привыкать к сообщениям об очередных заказных убийствах, перестрелках на улицах городов, взрывах и захватах заложников…..</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t>Учитель:</w:t>
      </w:r>
      <w:r>
        <w:rPr>
          <w:color w:val="000000"/>
          <w:sz w:val="27"/>
          <w:szCs w:val="27"/>
        </w:rPr>
        <w:t> В чем же сущность терроризма?</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Словари определяют понятие </w:t>
      </w:r>
      <w:r>
        <w:rPr>
          <w:b/>
          <w:bCs/>
          <w:color w:val="000000"/>
          <w:sz w:val="27"/>
          <w:szCs w:val="27"/>
        </w:rPr>
        <w:t>“терроризм”</w:t>
      </w:r>
      <w:r>
        <w:rPr>
          <w:color w:val="000000"/>
          <w:sz w:val="27"/>
          <w:szCs w:val="27"/>
        </w:rPr>
        <w:t> как насильственные действия преступных лиц с целью подрыва существующей власти, осложнение международных отношений, политических и экономических вымогательств у государств.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 социальных или экономических целей.</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Учитель. Как же не стать жертвой теракта? Об этом, об основных правилах поведения в условиях угрозы террористических актов, мы сегодня с вами и поговорим.</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Ребята, как же не стать жертвой теракта? (Ответы: следует избегать посещение регионов, городов, мест и мероприятий, где возможно проведение терактов, Такой регион, например, Северный Кавказ. Места массового скопления людей - это многолюдные мероприятия. Здесь следует проявлять осмотрительность и гражданскую бдительность.)</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Что такое гражданская бдительность? (Ответы: например оставленный кем-то подозрительный предмет (пакет, коробка, чемодан и т. д.))</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Какие действия необходимо применить при обнаружении подозрительных предметов? (Ответы: не трогать, не вскрывать, зафиксировать время, поставить в известность администрацию, дождаться прибытия милиции.)</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Если вы услышали выстрелы, находясь дома, ваши первые действия? (ответы: не входить в комнату, со стороны которой слышатся выстрелы, не стоять у окна, сообщить по телефону).</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Если вам поступила угроза по телефону вам необходимо (ответы: запомнить разговор, оценить возраст говорящего, темп речи, голос, зафиксировать время, обратиться после звонка в правоохранительные органы).</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Если рядом прогремел взрыв, ваши действия? (Ответы: упасть на пол, убедиться в том, что не получил серьезных ран, осмотреться, постараться, по возможности оказать первую мед помощь, выполнять все распоряжения спасателей).</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Если вы оказались в числе заложников? (Ответы: помнить главное-цель остаться в живых, не допускать истерик, не пытаться оказать сопротивление. Ничего не предпринимать без разрешения, помнить - спецслужбы начали действовать).</w:t>
      </w:r>
    </w:p>
    <w:p w:rsidR="00ED034A" w:rsidRDefault="00ED034A" w:rsidP="00ED034A">
      <w:pPr>
        <w:pStyle w:val="a5"/>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sz w:val="27"/>
          <w:szCs w:val="27"/>
        </w:rPr>
        <w:t>Подведение итогов.</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t>Классный руководитель</w:t>
      </w:r>
      <w:r>
        <w:rPr>
          <w:color w:val="000000"/>
          <w:sz w:val="27"/>
          <w:szCs w:val="27"/>
        </w:rPr>
        <w:t>: Мы не должны забывать эти черные даты и делать все возможное, чтобы этого не повторилось.</w:t>
      </w:r>
    </w:p>
    <w:p w:rsidR="00ED034A" w:rsidRDefault="00ED034A" w:rsidP="00ED034A">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Дети делают выводы, повторение правил безопасности, раздаю памятки.</w:t>
      </w:r>
      <w:r>
        <w:rPr>
          <w:color w:val="000000"/>
          <w:sz w:val="27"/>
          <w:szCs w:val="27"/>
        </w:rPr>
        <w:br/>
      </w:r>
      <w:r>
        <w:rPr>
          <w:b/>
          <w:bCs/>
          <w:color w:val="000000"/>
          <w:sz w:val="27"/>
          <w:szCs w:val="27"/>
        </w:rPr>
        <w:t>Литература:</w:t>
      </w:r>
    </w:p>
    <w:p w:rsidR="00ED034A" w:rsidRDefault="00ED034A" w:rsidP="00ED034A">
      <w:pPr>
        <w:pStyle w:val="a5"/>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 xml:space="preserve">Алешина Н.В. Классный час "Мы помним...", посвященный дню солидарности в борьбе с терроризмом и памяти всех жертв терактов // Фестиваль педагогических идей «Открытый урок». - Классное руководство. - http://festival.1september.ru/articles/533215 </w:t>
      </w:r>
    </w:p>
    <w:p w:rsidR="00ED034A" w:rsidRDefault="00ED034A" w:rsidP="00ED034A">
      <w:pPr>
        <w:spacing w:after="150" w:line="240" w:lineRule="auto"/>
        <w:ind w:left="360"/>
        <w:jc w:val="right"/>
        <w:rPr>
          <w:rFonts w:ascii="Times New Roman" w:eastAsia="Times New Roman" w:hAnsi="Times New Roman" w:cs="Times New Roman"/>
          <w:sz w:val="21"/>
          <w:szCs w:val="21"/>
        </w:rPr>
      </w:pPr>
      <w:r>
        <w:rPr>
          <w:rFonts w:ascii="Times New Roman" w:eastAsia="Times New Roman" w:hAnsi="Times New Roman" w:cs="Times New Roman"/>
          <w:sz w:val="21"/>
          <w:szCs w:val="21"/>
        </w:rPr>
        <w:t>«Утверждаю»</w:t>
      </w:r>
    </w:p>
    <w:p w:rsidR="00ED034A" w:rsidRDefault="00ED034A" w:rsidP="00ED034A">
      <w:pPr>
        <w:spacing w:after="150" w:line="240" w:lineRule="auto"/>
        <w:ind w:left="360"/>
        <w:jc w:val="right"/>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Директор ____________/. / </w:t>
      </w:r>
    </w:p>
    <w:p w:rsidR="00ED034A" w:rsidRDefault="00ED034A" w:rsidP="00ED034A">
      <w:pPr>
        <w:pStyle w:val="ac"/>
        <w:numPr>
          <w:ilvl w:val="0"/>
          <w:numId w:val="5"/>
        </w:numPr>
        <w:spacing w:after="150" w:line="240" w:lineRule="auto"/>
        <w:rPr>
          <w:rFonts w:ascii="Times New Roman" w:eastAsia="Times New Roman" w:hAnsi="Times New Roman" w:cs="Times New Roman"/>
          <w:sz w:val="21"/>
          <w:szCs w:val="21"/>
        </w:rPr>
      </w:pPr>
    </w:p>
    <w:p w:rsidR="00ED034A" w:rsidRDefault="00ED034A" w:rsidP="00ED034A">
      <w:pPr>
        <w:pStyle w:val="ac"/>
        <w:numPr>
          <w:ilvl w:val="0"/>
          <w:numId w:val="5"/>
        </w:num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b/>
          <w:bCs/>
          <w:sz w:val="21"/>
          <w:szCs w:val="21"/>
        </w:rPr>
        <w:t>плановый</w:t>
      </w:r>
    </w:p>
    <w:p w:rsidR="00ED034A" w:rsidRDefault="00ED034A" w:rsidP="00ED034A">
      <w:pPr>
        <w:pStyle w:val="ac"/>
        <w:numPr>
          <w:ilvl w:val="0"/>
          <w:numId w:val="5"/>
        </w:num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b/>
          <w:bCs/>
          <w:sz w:val="21"/>
          <w:szCs w:val="21"/>
        </w:rPr>
        <w:t>РАБОТЫ ПЕДАГОГА - ОРГАНИЗАТОРА</w:t>
      </w:r>
    </w:p>
    <w:p w:rsidR="00ED034A" w:rsidRDefault="00ED034A" w:rsidP="00ED034A">
      <w:pPr>
        <w:pStyle w:val="ac"/>
        <w:numPr>
          <w:ilvl w:val="0"/>
          <w:numId w:val="5"/>
        </w:num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b/>
          <w:bCs/>
          <w:sz w:val="21"/>
          <w:szCs w:val="21"/>
        </w:rPr>
        <w:t>ОСНОВ БЕЗОПАСНОСТИ ЖИЗНЕДЕЯТЕЛЬНОСТИ</w:t>
      </w:r>
    </w:p>
    <w:p w:rsidR="00ED034A" w:rsidRDefault="00ED034A" w:rsidP="00ED034A">
      <w:pPr>
        <w:pStyle w:val="ac"/>
        <w:numPr>
          <w:ilvl w:val="0"/>
          <w:numId w:val="5"/>
        </w:num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b/>
          <w:bCs/>
          <w:sz w:val="21"/>
          <w:szCs w:val="21"/>
        </w:rPr>
        <w:t>на 2014-2015 учебный год</w:t>
      </w:r>
    </w:p>
    <w:p w:rsidR="00ED034A" w:rsidRDefault="00ED034A" w:rsidP="00ED034A">
      <w:pPr>
        <w:pStyle w:val="ac"/>
        <w:numPr>
          <w:ilvl w:val="0"/>
          <w:numId w:val="5"/>
        </w:numPr>
        <w:spacing w:after="150" w:line="240" w:lineRule="auto"/>
        <w:jc w:val="center"/>
        <w:rPr>
          <w:rFonts w:ascii="Times New Roman" w:eastAsia="Times New Roman" w:hAnsi="Times New Roman" w:cs="Times New Roman"/>
          <w:sz w:val="21"/>
          <w:szCs w:val="21"/>
        </w:rPr>
      </w:pPr>
    </w:p>
    <w:tbl>
      <w:tblPr>
        <w:tblW w:w="10140" w:type="dxa"/>
        <w:tblCellMar>
          <w:top w:w="105" w:type="dxa"/>
          <w:left w:w="105" w:type="dxa"/>
          <w:bottom w:w="105" w:type="dxa"/>
          <w:right w:w="105" w:type="dxa"/>
        </w:tblCellMar>
        <w:tblLook w:val="04A0"/>
      </w:tblPr>
      <w:tblGrid>
        <w:gridCol w:w="690"/>
        <w:gridCol w:w="3085"/>
        <w:gridCol w:w="826"/>
        <w:gridCol w:w="1552"/>
        <w:gridCol w:w="2461"/>
        <w:gridCol w:w="1526"/>
      </w:tblGrid>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p w:rsidR="00ED034A" w:rsidRDefault="00ED034A">
            <w:pPr>
              <w:spacing w:after="150" w:line="240" w:lineRule="auto"/>
              <w:jc w:val="cente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п</w:t>
            </w:r>
            <w:proofErr w:type="spellEnd"/>
            <w:r>
              <w:rPr>
                <w:rFonts w:ascii="Times New Roman" w:eastAsia="Times New Roman" w:hAnsi="Times New Roman" w:cs="Times New Roman"/>
                <w:sz w:val="21"/>
                <w:szCs w:val="21"/>
              </w:rPr>
              <w:t>/</w:t>
            </w:r>
            <w:proofErr w:type="spellStart"/>
            <w:r>
              <w:rPr>
                <w:rFonts w:ascii="Times New Roman" w:eastAsia="Times New Roman" w:hAnsi="Times New Roman" w:cs="Times New Roman"/>
                <w:sz w:val="21"/>
                <w:szCs w:val="21"/>
              </w:rPr>
              <w:t>п</w:t>
            </w:r>
            <w:proofErr w:type="spellEnd"/>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ED034A" w:rsidRDefault="00ED034A">
            <w:pPr>
              <w:spacing w:after="150" w:line="240" w:lineRule="auto"/>
              <w:jc w:val="center"/>
              <w:rPr>
                <w:rFonts w:ascii="Times New Roman" w:eastAsia="Times New Roman" w:hAnsi="Times New Roman" w:cs="Times New Roman"/>
                <w:sz w:val="21"/>
                <w:szCs w:val="21"/>
              </w:rPr>
            </w:pPr>
          </w:p>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Мероприятия</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Класс</w:t>
            </w: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Сроки</w:t>
            </w:r>
          </w:p>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проведения</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Ответственные</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Выход</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BA6305">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Составление плана работы на 2018-2019</w:t>
            </w:r>
            <w:r w:rsidR="00ED034A">
              <w:rPr>
                <w:rFonts w:ascii="Times New Roman" w:eastAsia="Times New Roman" w:hAnsi="Times New Roman" w:cs="Times New Roman"/>
                <w:sz w:val="21"/>
                <w:szCs w:val="21"/>
              </w:rPr>
              <w:t xml:space="preserve"> </w:t>
            </w:r>
            <w:proofErr w:type="spellStart"/>
            <w:r w:rsidR="00ED034A">
              <w:rPr>
                <w:rFonts w:ascii="Times New Roman" w:eastAsia="Times New Roman" w:hAnsi="Times New Roman" w:cs="Times New Roman"/>
                <w:sz w:val="21"/>
                <w:szCs w:val="21"/>
              </w:rPr>
              <w:t>уч.год</w:t>
            </w:r>
            <w:proofErr w:type="spellEnd"/>
            <w:r w:rsidR="00ED034A">
              <w:rPr>
                <w:rFonts w:ascii="Times New Roman" w:eastAsia="Times New Roman" w:hAnsi="Times New Roman" w:cs="Times New Roman"/>
                <w:sz w:val="21"/>
                <w:szCs w:val="21"/>
              </w:rPr>
              <w:t>.</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0"/>
            </w:pP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Август-сентябрь</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План</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u w:val="single"/>
              </w:rPr>
              <w:t>Подготовка к проведению учебных занятий</w:t>
            </w:r>
            <w:r>
              <w:rPr>
                <w:rFonts w:ascii="Times New Roman" w:eastAsia="Times New Roman" w:hAnsi="Times New Roman" w:cs="Times New Roman"/>
                <w:sz w:val="21"/>
                <w:szCs w:val="21"/>
              </w:rPr>
              <w:t>:</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изучение нормативно-правовой базы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сбор и обработка различной информации по тематике школьного курса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изучение методической литературы, наглядных и учебных пособий, различных справочных данных, а также ведомственных рекомендаций по тематике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lastRenderedPageBreak/>
              <w:t>- планирование учебного процесса</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0"/>
            </w:pP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Сентябрь</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Планы</w:t>
            </w:r>
          </w:p>
          <w:p w:rsidR="00ED034A" w:rsidRDefault="00ED034A">
            <w:pPr>
              <w:spacing w:after="150" w:line="240" w:lineRule="auto"/>
              <w:rPr>
                <w:rFonts w:ascii="Times New Roman" w:eastAsia="Times New Roman" w:hAnsi="Times New Roman" w:cs="Times New Roman"/>
                <w:sz w:val="21"/>
                <w:szCs w:val="21"/>
              </w:rPr>
            </w:pP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Рабочие программы</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lastRenderedPageBreak/>
              <w:t>3.</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Разработка тематики классных часов, подбор мате</w:t>
            </w:r>
            <w:r>
              <w:rPr>
                <w:rFonts w:ascii="Times New Roman" w:eastAsia="Times New Roman" w:hAnsi="Times New Roman" w:cs="Times New Roman"/>
                <w:sz w:val="21"/>
                <w:szCs w:val="21"/>
              </w:rPr>
              <w:softHyphen/>
              <w:t>риала по вопросам безопасности.</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1-11</w:t>
            </w: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сентябрь</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Классные </w:t>
            </w:r>
            <w:proofErr w:type="spellStart"/>
            <w:r>
              <w:rPr>
                <w:rFonts w:ascii="Times New Roman" w:eastAsia="Times New Roman" w:hAnsi="Times New Roman" w:cs="Times New Roman"/>
                <w:sz w:val="21"/>
                <w:szCs w:val="21"/>
              </w:rPr>
              <w:t>рук-ли</w:t>
            </w:r>
            <w:proofErr w:type="spellEnd"/>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План</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5.</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Проведение классных часов по вопросам безо</w:t>
            </w:r>
            <w:r>
              <w:rPr>
                <w:rFonts w:ascii="Times New Roman" w:eastAsia="Times New Roman" w:hAnsi="Times New Roman" w:cs="Times New Roman"/>
                <w:sz w:val="21"/>
                <w:szCs w:val="21"/>
              </w:rPr>
              <w:softHyphen/>
              <w:t>пасности, предупреждению опасных и чрезвы</w:t>
            </w:r>
            <w:r>
              <w:rPr>
                <w:rFonts w:ascii="Times New Roman" w:eastAsia="Times New Roman" w:hAnsi="Times New Roman" w:cs="Times New Roman"/>
                <w:sz w:val="21"/>
                <w:szCs w:val="21"/>
              </w:rPr>
              <w:softHyphen/>
              <w:t>чайных ситуаций, о действиях при ЧС различно</w:t>
            </w:r>
            <w:r>
              <w:rPr>
                <w:rFonts w:ascii="Times New Roman" w:eastAsia="Times New Roman" w:hAnsi="Times New Roman" w:cs="Times New Roman"/>
                <w:sz w:val="21"/>
                <w:szCs w:val="21"/>
              </w:rPr>
              <w:softHyphen/>
              <w:t>го характера, по воспитанию общей культуры безопасного поведения</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1-11</w:t>
            </w: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ежемесячно</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Заместитель </w:t>
            </w:r>
            <w:proofErr w:type="spellStart"/>
            <w:r>
              <w:rPr>
                <w:rFonts w:ascii="Times New Roman" w:eastAsia="Times New Roman" w:hAnsi="Times New Roman" w:cs="Times New Roman"/>
                <w:sz w:val="21"/>
                <w:szCs w:val="21"/>
              </w:rPr>
              <w:t>директороа</w:t>
            </w:r>
            <w:proofErr w:type="spellEnd"/>
            <w:r>
              <w:rPr>
                <w:rFonts w:ascii="Times New Roman" w:eastAsia="Times New Roman" w:hAnsi="Times New Roman" w:cs="Times New Roman"/>
                <w:sz w:val="21"/>
                <w:szCs w:val="21"/>
              </w:rPr>
              <w:t xml:space="preserve"> по ВР</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Классные </w:t>
            </w:r>
            <w:proofErr w:type="spellStart"/>
            <w:r>
              <w:rPr>
                <w:rFonts w:ascii="Times New Roman" w:eastAsia="Times New Roman" w:hAnsi="Times New Roman" w:cs="Times New Roman"/>
                <w:sz w:val="21"/>
                <w:szCs w:val="21"/>
              </w:rPr>
              <w:t>рук-ли</w:t>
            </w:r>
            <w:proofErr w:type="spellEnd"/>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План,</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Отчеты</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Проведение классных мероприятий по воспита</w:t>
            </w:r>
            <w:r>
              <w:rPr>
                <w:rFonts w:ascii="Times New Roman" w:eastAsia="Times New Roman" w:hAnsi="Times New Roman" w:cs="Times New Roman"/>
                <w:sz w:val="21"/>
                <w:szCs w:val="21"/>
              </w:rPr>
              <w:softHyphen/>
              <w:t>нию культуры межнациональных отношений, со</w:t>
            </w:r>
            <w:r>
              <w:rPr>
                <w:rFonts w:ascii="Times New Roman" w:eastAsia="Times New Roman" w:hAnsi="Times New Roman" w:cs="Times New Roman"/>
                <w:sz w:val="21"/>
                <w:szCs w:val="21"/>
              </w:rPr>
              <w:softHyphen/>
              <w:t>блюдению толерантности.</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1-11</w:t>
            </w: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в течение года</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Заместитель </w:t>
            </w:r>
            <w:proofErr w:type="spellStart"/>
            <w:r>
              <w:rPr>
                <w:rFonts w:ascii="Times New Roman" w:eastAsia="Times New Roman" w:hAnsi="Times New Roman" w:cs="Times New Roman"/>
                <w:sz w:val="21"/>
                <w:szCs w:val="21"/>
              </w:rPr>
              <w:t>директороа</w:t>
            </w:r>
            <w:proofErr w:type="spellEnd"/>
            <w:r>
              <w:rPr>
                <w:rFonts w:ascii="Times New Roman" w:eastAsia="Times New Roman" w:hAnsi="Times New Roman" w:cs="Times New Roman"/>
                <w:sz w:val="21"/>
                <w:szCs w:val="21"/>
              </w:rPr>
              <w:t xml:space="preserve"> по ВР</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Классные </w:t>
            </w:r>
            <w:proofErr w:type="spellStart"/>
            <w:r>
              <w:rPr>
                <w:rFonts w:ascii="Times New Roman" w:eastAsia="Times New Roman" w:hAnsi="Times New Roman" w:cs="Times New Roman"/>
                <w:sz w:val="21"/>
                <w:szCs w:val="21"/>
              </w:rPr>
              <w:t>рук-ли</w:t>
            </w:r>
            <w:proofErr w:type="spellEnd"/>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План,</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8.</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Определение порядка обеспечения безопасности школы при проведении праздников, экскурсий, спортивных со</w:t>
            </w:r>
            <w:r>
              <w:rPr>
                <w:rFonts w:ascii="Times New Roman" w:eastAsia="Times New Roman" w:hAnsi="Times New Roman" w:cs="Times New Roman"/>
                <w:sz w:val="21"/>
                <w:szCs w:val="21"/>
              </w:rPr>
              <w:softHyphen/>
              <w:t>стязаний и других культурно-массовых мероприятий.</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1-11</w:t>
            </w: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в соответствии с пла</w:t>
            </w:r>
            <w:r>
              <w:rPr>
                <w:rFonts w:ascii="Times New Roman" w:eastAsia="Times New Roman" w:hAnsi="Times New Roman" w:cs="Times New Roman"/>
                <w:sz w:val="21"/>
                <w:szCs w:val="21"/>
              </w:rPr>
              <w:softHyphen/>
              <w:t>ном работы школы</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Зам. </w:t>
            </w:r>
            <w:proofErr w:type="spellStart"/>
            <w:r>
              <w:rPr>
                <w:rFonts w:ascii="Times New Roman" w:eastAsia="Times New Roman" w:hAnsi="Times New Roman" w:cs="Times New Roman"/>
                <w:sz w:val="21"/>
                <w:szCs w:val="21"/>
              </w:rPr>
              <w:t>директороа</w:t>
            </w:r>
            <w:proofErr w:type="spellEnd"/>
            <w:r>
              <w:rPr>
                <w:rFonts w:ascii="Times New Roman" w:eastAsia="Times New Roman" w:hAnsi="Times New Roman" w:cs="Times New Roman"/>
                <w:sz w:val="21"/>
                <w:szCs w:val="21"/>
              </w:rPr>
              <w:t xml:space="preserve"> по ВР</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Классные </w:t>
            </w:r>
            <w:proofErr w:type="spellStart"/>
            <w:r>
              <w:rPr>
                <w:rFonts w:ascii="Times New Roman" w:eastAsia="Times New Roman" w:hAnsi="Times New Roman" w:cs="Times New Roman"/>
                <w:sz w:val="21"/>
                <w:szCs w:val="21"/>
              </w:rPr>
              <w:t>рук-ли</w:t>
            </w:r>
            <w:proofErr w:type="spellEnd"/>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 план,</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Протокол</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Участие в проведении учения по эвакуации уча</w:t>
            </w:r>
            <w:r>
              <w:rPr>
                <w:rFonts w:ascii="Times New Roman" w:eastAsia="Times New Roman" w:hAnsi="Times New Roman" w:cs="Times New Roman"/>
                <w:sz w:val="21"/>
                <w:szCs w:val="21"/>
              </w:rPr>
              <w:softHyphen/>
              <w:t>щихся и сотрудников школы в случае наступле</w:t>
            </w:r>
            <w:r>
              <w:rPr>
                <w:rFonts w:ascii="Times New Roman" w:eastAsia="Times New Roman" w:hAnsi="Times New Roman" w:cs="Times New Roman"/>
                <w:sz w:val="21"/>
                <w:szCs w:val="21"/>
              </w:rPr>
              <w:softHyphen/>
              <w:t>ния чрезвычайной ситуации.</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1-11</w:t>
            </w: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2 раза в год и по мере необходимо</w:t>
            </w:r>
            <w:r>
              <w:rPr>
                <w:rFonts w:ascii="Times New Roman" w:eastAsia="Times New Roman" w:hAnsi="Times New Roman" w:cs="Times New Roman"/>
                <w:sz w:val="21"/>
                <w:szCs w:val="21"/>
              </w:rPr>
              <w:softHyphen/>
              <w:t>сти</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Зам. директора по АХЧ</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 план, протокол</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10.</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Участие в работе комиссии по расследованию несчастных случаев, происшедших с учащимися или сотрудниками школы, административно-общественного контроля по вопросам охраны труда.</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0"/>
            </w:pP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по мере необходи</w:t>
            </w:r>
            <w:r>
              <w:rPr>
                <w:rFonts w:ascii="Times New Roman" w:eastAsia="Times New Roman" w:hAnsi="Times New Roman" w:cs="Times New Roman"/>
                <w:sz w:val="21"/>
                <w:szCs w:val="21"/>
              </w:rPr>
              <w:softHyphen/>
              <w:t>мости</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Зам. директора по АХЧ</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Зам. директора по ВР</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 план</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11.</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Участие в организации взаимодействия школы со службами обеспечения безопасности</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0"/>
            </w:pP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в течение года</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 план</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Проведение занятий с сотрудниками школы по вопросам ГО.</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0"/>
            </w:pP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согласно плану</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Зам. директора по АХЧ</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 план</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13.</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Организация медицинского обследования юно</w:t>
            </w:r>
            <w:r>
              <w:rPr>
                <w:rFonts w:ascii="Times New Roman" w:eastAsia="Times New Roman" w:hAnsi="Times New Roman" w:cs="Times New Roman"/>
                <w:sz w:val="21"/>
                <w:szCs w:val="21"/>
              </w:rPr>
              <w:softHyphen/>
              <w:t>шей допризывного и призывного возраста для приписки их к военкоматам совместно с учреж</w:t>
            </w:r>
            <w:r>
              <w:rPr>
                <w:rFonts w:ascii="Times New Roman" w:eastAsia="Times New Roman" w:hAnsi="Times New Roman" w:cs="Times New Roman"/>
                <w:sz w:val="21"/>
                <w:szCs w:val="21"/>
              </w:rPr>
              <w:softHyphen/>
              <w:t xml:space="preserve">дениями </w:t>
            </w:r>
            <w:r>
              <w:rPr>
                <w:rFonts w:ascii="Times New Roman" w:eastAsia="Times New Roman" w:hAnsi="Times New Roman" w:cs="Times New Roman"/>
                <w:sz w:val="21"/>
                <w:szCs w:val="21"/>
              </w:rPr>
              <w:lastRenderedPageBreak/>
              <w:t>здравоохранения.</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lastRenderedPageBreak/>
              <w:t>8-11</w:t>
            </w: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в течение года</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Фельдшер школы</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lastRenderedPageBreak/>
              <w:t>14.</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Участие в проведении мероприятий по охране труда, жизни и здоровья учащихся и сотрудни</w:t>
            </w:r>
            <w:r>
              <w:rPr>
                <w:rFonts w:ascii="Times New Roman" w:eastAsia="Times New Roman" w:hAnsi="Times New Roman" w:cs="Times New Roman"/>
                <w:sz w:val="21"/>
                <w:szCs w:val="21"/>
              </w:rPr>
              <w:softHyphen/>
              <w:t>ков школы.</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1-11</w:t>
            </w: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в течение года</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Зам. директора по АХЧ</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План, отчеты</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15.</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Проверка журналов по ТБ, наличия инструкций по ОТ у педагогов, работающих в кабинетах повышенной опасности</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0"/>
            </w:pP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0"/>
            </w:pP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Зам. директора по ВР</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Учителя-предметники</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План, отчеты</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Консультации работников и учащихся по вопро</w:t>
            </w:r>
            <w:r>
              <w:rPr>
                <w:rFonts w:ascii="Times New Roman" w:eastAsia="Times New Roman" w:hAnsi="Times New Roman" w:cs="Times New Roman"/>
                <w:sz w:val="21"/>
                <w:szCs w:val="21"/>
              </w:rPr>
              <w:softHyphen/>
              <w:t>сам безопасности жизнедеятельности.</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0"/>
            </w:pP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по мере необходи</w:t>
            </w:r>
            <w:r>
              <w:rPr>
                <w:rFonts w:ascii="Times New Roman" w:eastAsia="Times New Roman" w:hAnsi="Times New Roman" w:cs="Times New Roman"/>
                <w:sz w:val="21"/>
                <w:szCs w:val="21"/>
              </w:rPr>
              <w:softHyphen/>
              <w:t>мости</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0"/>
            </w:pP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Консультации классных руководителей по прове</w:t>
            </w:r>
            <w:r>
              <w:rPr>
                <w:rFonts w:ascii="Times New Roman" w:eastAsia="Times New Roman" w:hAnsi="Times New Roman" w:cs="Times New Roman"/>
                <w:sz w:val="21"/>
                <w:szCs w:val="21"/>
              </w:rPr>
              <w:softHyphen/>
              <w:t>дению бесед с учащимися по вопросам безопас</w:t>
            </w:r>
            <w:r>
              <w:rPr>
                <w:rFonts w:ascii="Times New Roman" w:eastAsia="Times New Roman" w:hAnsi="Times New Roman" w:cs="Times New Roman"/>
                <w:sz w:val="21"/>
                <w:szCs w:val="21"/>
              </w:rPr>
              <w:softHyphen/>
              <w:t>ности жизнедеятельности.</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0"/>
            </w:pP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в течение года</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Зам.директора по ВР</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Классные руководители</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План</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18.</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Проведение олимпиады по основам безопасности жизнедеятельности.</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5-11</w:t>
            </w: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Сентябрь-октябрь</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 протокол</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19.</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Организация и проведение предметной недели по ОБЖ, недели безопасности, месячника безопасности детей, месячника гражданской защиты</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1-11</w:t>
            </w: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Сентябрь-октябрь</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Зам.директора по ВР</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Классные руководители</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 План,</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Отчеты</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20</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Проведение уроков гражданской защиты</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1-11</w:t>
            </w: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В течение года</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Зам.директора по УР</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Классные руководители</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 план</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21.</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Участие в организации и проведении пятидневных сборов для юношей 10-ых классов</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10</w:t>
            </w: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3-7 сентября</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 план,</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отчет</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22.</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Организация и проведение Дня защиты детей</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1-11</w:t>
            </w: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согласно плану работы школы</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Зам.директора по ВР</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 план ,</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Протокол</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23.</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Проведение пропаганды о вреде курения табака среди учащихся и сотрудников; выявление ку</w:t>
            </w:r>
            <w:r>
              <w:rPr>
                <w:rFonts w:ascii="Times New Roman" w:eastAsia="Times New Roman" w:hAnsi="Times New Roman" w:cs="Times New Roman"/>
                <w:sz w:val="21"/>
                <w:szCs w:val="21"/>
              </w:rPr>
              <w:softHyphen/>
              <w:t>рильщиков и проведение с ними профилактиче</w:t>
            </w:r>
            <w:r>
              <w:rPr>
                <w:rFonts w:ascii="Times New Roman" w:eastAsia="Times New Roman" w:hAnsi="Times New Roman" w:cs="Times New Roman"/>
                <w:sz w:val="21"/>
                <w:szCs w:val="21"/>
              </w:rPr>
              <w:softHyphen/>
              <w:t xml:space="preserve">ских бесед; проведение тематических занятий по профилактике вредных привычек; контроль по запрещению курению в </w:t>
            </w:r>
            <w:r>
              <w:rPr>
                <w:rFonts w:ascii="Times New Roman" w:eastAsia="Times New Roman" w:hAnsi="Times New Roman" w:cs="Times New Roman"/>
                <w:sz w:val="21"/>
                <w:szCs w:val="21"/>
              </w:rPr>
              <w:lastRenderedPageBreak/>
              <w:t>школе и на ее тер</w:t>
            </w:r>
            <w:r>
              <w:rPr>
                <w:rFonts w:ascii="Times New Roman" w:eastAsia="Times New Roman" w:hAnsi="Times New Roman" w:cs="Times New Roman"/>
                <w:sz w:val="21"/>
                <w:szCs w:val="21"/>
              </w:rPr>
              <w:softHyphen/>
              <w:t>ритории.</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lastRenderedPageBreak/>
              <w:t>1-11</w:t>
            </w: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в течение года</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Зам.директора по ВР</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 план</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lastRenderedPageBreak/>
              <w:t>26.</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Осуществление обучения и воспитания учащихся с учетом специфики курсов основ безопасности жизнедеятельности и допризывной подготовки; способствование формированию общей культуры личности учащихся; соблюдение их прав и сво</w:t>
            </w:r>
            <w:r>
              <w:rPr>
                <w:rFonts w:ascii="Times New Roman" w:eastAsia="Times New Roman" w:hAnsi="Times New Roman" w:cs="Times New Roman"/>
                <w:sz w:val="21"/>
                <w:szCs w:val="21"/>
              </w:rPr>
              <w:softHyphen/>
              <w:t>бод; использование разнообразных форм, прие</w:t>
            </w:r>
            <w:r>
              <w:rPr>
                <w:rFonts w:ascii="Times New Roman" w:eastAsia="Times New Roman" w:hAnsi="Times New Roman" w:cs="Times New Roman"/>
                <w:sz w:val="21"/>
                <w:szCs w:val="21"/>
              </w:rPr>
              <w:softHyphen/>
              <w:t>мов, методов и средств обучения.</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1-11</w:t>
            </w: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В течение года</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Зам.директора по ВР</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Классные </w:t>
            </w:r>
            <w:proofErr w:type="spellStart"/>
            <w:r>
              <w:rPr>
                <w:rFonts w:ascii="Times New Roman" w:eastAsia="Times New Roman" w:hAnsi="Times New Roman" w:cs="Times New Roman"/>
                <w:sz w:val="21"/>
                <w:szCs w:val="21"/>
              </w:rPr>
              <w:t>рук-ли</w:t>
            </w:r>
            <w:proofErr w:type="spellEnd"/>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План</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27.</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Организация и проведение мероприятий, направ</w:t>
            </w:r>
            <w:r>
              <w:rPr>
                <w:rFonts w:ascii="Times New Roman" w:eastAsia="Times New Roman" w:hAnsi="Times New Roman" w:cs="Times New Roman"/>
                <w:sz w:val="21"/>
                <w:szCs w:val="21"/>
              </w:rPr>
              <w:softHyphen/>
              <w:t>ленных на предупреждение детского травматизма на улицах и дорогах</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1-11</w:t>
            </w: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в течение года</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Зам.директора по ВР</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Классные </w:t>
            </w:r>
            <w:proofErr w:type="spellStart"/>
            <w:r>
              <w:rPr>
                <w:rFonts w:ascii="Times New Roman" w:eastAsia="Times New Roman" w:hAnsi="Times New Roman" w:cs="Times New Roman"/>
                <w:sz w:val="21"/>
                <w:szCs w:val="21"/>
              </w:rPr>
              <w:t>рук-ли</w:t>
            </w:r>
            <w:proofErr w:type="spellEnd"/>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 план</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Участие в оформлении и регулярном обновлении «Уголка Безопасности», «Уголка боевой славы», «Уголка призывника»</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0"/>
            </w:pP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в течение года</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0"/>
            </w:pP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29.</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Разработка и проведение школьного тура соревнований «Безопасное колесо», «Школа безопасности».</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1-11</w:t>
            </w: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Согласно плану работы школы</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Педагог-организатор ОБЖ</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Зам. директора по ВР</w:t>
            </w:r>
          </w:p>
        </w:tc>
        <w:tc>
          <w:tcPr>
            <w:tcW w:w="15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Приказ,</w:t>
            </w:r>
          </w:p>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План</w:t>
            </w:r>
          </w:p>
        </w:tc>
      </w:tr>
      <w:tr w:rsidR="00ED034A" w:rsidTr="00ED034A">
        <w:tc>
          <w:tcPr>
            <w:tcW w:w="6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30.</w:t>
            </w:r>
          </w:p>
        </w:tc>
        <w:tc>
          <w:tcPr>
            <w:tcW w:w="30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Обеспечение создания и совершенствования учебно-материальной базы школы (оборудование класса ОБЖ, оформление стендов по БЖД, пособий и оборудования для проведения уроков и внеклассных занятий).</w:t>
            </w:r>
          </w:p>
        </w:tc>
        <w:tc>
          <w:tcPr>
            <w:tcW w:w="8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0"/>
            </w:pPr>
          </w:p>
        </w:tc>
        <w:tc>
          <w:tcPr>
            <w:tcW w:w="15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pacing w:after="15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в течение года</w:t>
            </w:r>
          </w:p>
        </w:tc>
        <w:tc>
          <w:tcPr>
            <w:tcW w:w="24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D034A" w:rsidRDefault="00ED034A">
            <w:pPr>
              <w:shd w:val="clear" w:color="auto" w:fill="FFFFFF"/>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Педагог-организатор ОБЖ</w:t>
            </w:r>
          </w:p>
        </w:tc>
        <w:tc>
          <w:tcPr>
            <w:tcW w:w="0" w:type="auto"/>
            <w:hideMark/>
          </w:tcPr>
          <w:p w:rsidR="00ED034A" w:rsidRDefault="00ED034A">
            <w:pPr>
              <w:spacing w:after="0"/>
            </w:pPr>
          </w:p>
        </w:tc>
      </w:tr>
    </w:tbl>
    <w:p w:rsidR="00ED034A" w:rsidRDefault="00ED034A" w:rsidP="00ED034A">
      <w:pPr>
        <w:shd w:val="clear" w:color="auto" w:fill="FFFFFF"/>
        <w:spacing w:after="150" w:line="240" w:lineRule="auto"/>
        <w:rPr>
          <w:rFonts w:ascii="Arial" w:eastAsia="Times New Roman" w:hAnsi="Arial" w:cs="Arial"/>
          <w:color w:val="000000"/>
          <w:sz w:val="21"/>
          <w:szCs w:val="21"/>
        </w:rPr>
      </w:pPr>
    </w:p>
    <w:p w:rsidR="00ED034A" w:rsidRDefault="00ED034A" w:rsidP="00ED034A">
      <w:pPr>
        <w:shd w:val="clear" w:color="auto" w:fill="FFFFFF"/>
        <w:spacing w:after="150" w:line="240" w:lineRule="auto"/>
        <w:jc w:val="center"/>
        <w:rPr>
          <w:rFonts w:ascii="Arial" w:eastAsia="Times New Roman" w:hAnsi="Arial" w:cs="Arial"/>
          <w:color w:val="000000"/>
          <w:sz w:val="21"/>
          <w:szCs w:val="21"/>
        </w:rPr>
      </w:pPr>
    </w:p>
    <w:p w:rsidR="00ED034A" w:rsidRDefault="00ED034A" w:rsidP="00ED034A">
      <w:pPr>
        <w:shd w:val="clear" w:color="auto" w:fill="FFFFFF"/>
        <w:spacing w:after="150" w:line="240" w:lineRule="auto"/>
        <w:jc w:val="center"/>
        <w:rPr>
          <w:rFonts w:ascii="Arial" w:eastAsia="Times New Roman" w:hAnsi="Arial" w:cs="Arial"/>
          <w:b/>
          <w:bCs/>
          <w:color w:val="000000"/>
          <w:sz w:val="21"/>
          <w:szCs w:val="21"/>
        </w:rPr>
      </w:pPr>
    </w:p>
    <w:p w:rsidR="00ED034A" w:rsidRDefault="00ED034A" w:rsidP="00ED034A">
      <w:pPr>
        <w:shd w:val="clear" w:color="auto" w:fill="FFFFFF"/>
        <w:spacing w:after="150" w:line="240" w:lineRule="auto"/>
        <w:jc w:val="center"/>
        <w:rPr>
          <w:rFonts w:ascii="Arial" w:eastAsia="Times New Roman" w:hAnsi="Arial" w:cs="Arial"/>
          <w:b/>
          <w:bCs/>
          <w:color w:val="000000"/>
          <w:sz w:val="21"/>
          <w:szCs w:val="21"/>
        </w:rPr>
      </w:pPr>
    </w:p>
    <w:p w:rsidR="00ED034A" w:rsidRDefault="00ED034A" w:rsidP="00ED034A">
      <w:pPr>
        <w:shd w:val="clear" w:color="auto" w:fill="FFFFFF"/>
        <w:spacing w:after="150" w:line="240" w:lineRule="auto"/>
        <w:jc w:val="center"/>
        <w:rPr>
          <w:rFonts w:ascii="Arial" w:eastAsia="Times New Roman" w:hAnsi="Arial" w:cs="Arial"/>
          <w:b/>
          <w:bCs/>
          <w:color w:val="000000"/>
          <w:sz w:val="21"/>
          <w:szCs w:val="21"/>
        </w:rPr>
      </w:pPr>
    </w:p>
    <w:p w:rsidR="00ED034A" w:rsidRDefault="00ED034A" w:rsidP="00ED034A">
      <w:pPr>
        <w:shd w:val="clear" w:color="auto" w:fill="FFFFFF"/>
        <w:spacing w:after="150" w:line="240" w:lineRule="auto"/>
        <w:jc w:val="center"/>
        <w:rPr>
          <w:rFonts w:ascii="Arial" w:eastAsia="Times New Roman" w:hAnsi="Arial" w:cs="Arial"/>
          <w:b/>
          <w:bCs/>
          <w:color w:val="000000"/>
          <w:sz w:val="21"/>
          <w:szCs w:val="21"/>
        </w:rPr>
      </w:pPr>
    </w:p>
    <w:p w:rsidR="00ED034A" w:rsidRDefault="00ED034A" w:rsidP="00ED034A">
      <w:pPr>
        <w:shd w:val="clear" w:color="auto" w:fill="FFFFFF"/>
        <w:spacing w:after="150" w:line="240" w:lineRule="auto"/>
        <w:jc w:val="center"/>
        <w:rPr>
          <w:rFonts w:ascii="Arial" w:eastAsia="Times New Roman" w:hAnsi="Arial" w:cs="Arial"/>
          <w:b/>
          <w:bCs/>
          <w:color w:val="000000"/>
          <w:sz w:val="21"/>
          <w:szCs w:val="21"/>
        </w:rPr>
      </w:pPr>
    </w:p>
    <w:p w:rsidR="00ED034A" w:rsidRDefault="00ED034A" w:rsidP="00ED034A">
      <w:pPr>
        <w:shd w:val="clear" w:color="auto" w:fill="FFFFFF"/>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 xml:space="preserve">                                                                                 Утверждаю»</w:t>
      </w:r>
    </w:p>
    <w:p w:rsidR="00ED034A" w:rsidRDefault="00ED034A" w:rsidP="00ED034A">
      <w:pPr>
        <w:shd w:val="clear" w:color="auto" w:fill="FFFFFF"/>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 xml:space="preserve">                                                                                 Директор МКОУ  «</w:t>
      </w:r>
      <w:proofErr w:type="spellStart"/>
      <w:r>
        <w:rPr>
          <w:rFonts w:ascii="Arial" w:eastAsia="Times New Roman" w:hAnsi="Arial" w:cs="Arial"/>
          <w:color w:val="333333"/>
          <w:sz w:val="23"/>
          <w:szCs w:val="23"/>
        </w:rPr>
        <w:t>Усухчайская</w:t>
      </w:r>
      <w:proofErr w:type="spellEnd"/>
      <w:r>
        <w:rPr>
          <w:rFonts w:ascii="Arial" w:eastAsia="Times New Roman" w:hAnsi="Arial" w:cs="Arial"/>
          <w:color w:val="333333"/>
          <w:sz w:val="23"/>
          <w:szCs w:val="23"/>
        </w:rPr>
        <w:t xml:space="preserve"> СОШ»</w:t>
      </w:r>
    </w:p>
    <w:p w:rsidR="00ED034A" w:rsidRDefault="00ED034A" w:rsidP="00ED034A">
      <w:pPr>
        <w:shd w:val="clear" w:color="auto" w:fill="FFFFFF"/>
        <w:spacing w:after="300" w:line="240" w:lineRule="auto"/>
        <w:jc w:val="right"/>
        <w:textAlignment w:val="baseline"/>
        <w:rPr>
          <w:rFonts w:ascii="Arial" w:eastAsia="Times New Roman" w:hAnsi="Arial" w:cs="Arial"/>
          <w:color w:val="333333"/>
          <w:sz w:val="23"/>
          <w:szCs w:val="23"/>
        </w:rPr>
      </w:pPr>
      <w:r>
        <w:rPr>
          <w:rFonts w:ascii="Arial" w:eastAsia="Times New Roman" w:hAnsi="Arial" w:cs="Arial"/>
          <w:color w:val="333333"/>
          <w:sz w:val="23"/>
          <w:szCs w:val="23"/>
        </w:rPr>
        <w:t>____________/</w:t>
      </w:r>
      <w:proofErr w:type="spellStart"/>
      <w:r>
        <w:rPr>
          <w:rFonts w:ascii="Arial" w:eastAsia="Times New Roman" w:hAnsi="Arial" w:cs="Arial"/>
          <w:color w:val="333333"/>
          <w:sz w:val="23"/>
          <w:szCs w:val="23"/>
        </w:rPr>
        <w:t>Т.А.Аразов</w:t>
      </w:r>
      <w:proofErr w:type="spellEnd"/>
      <w:r>
        <w:rPr>
          <w:rFonts w:ascii="Arial" w:eastAsia="Times New Roman" w:hAnsi="Arial" w:cs="Arial"/>
          <w:color w:val="333333"/>
          <w:sz w:val="23"/>
          <w:szCs w:val="23"/>
        </w:rPr>
        <w:t xml:space="preserve"> /</w:t>
      </w:r>
    </w:p>
    <w:p w:rsidR="00ED034A" w:rsidRDefault="00ED034A" w:rsidP="00ED034A">
      <w:pPr>
        <w:shd w:val="clear" w:color="auto" w:fill="FFFFFF"/>
        <w:spacing w:after="150" w:line="240" w:lineRule="auto"/>
        <w:rPr>
          <w:rFonts w:ascii="Arial" w:eastAsia="Times New Roman" w:hAnsi="Arial" w:cs="Arial"/>
          <w:b/>
          <w:bCs/>
          <w:color w:val="000000"/>
          <w:sz w:val="21"/>
          <w:szCs w:val="21"/>
        </w:rPr>
      </w:pPr>
    </w:p>
    <w:p w:rsidR="00ED034A" w:rsidRDefault="00ED034A" w:rsidP="00ED034A">
      <w:pPr>
        <w:shd w:val="clear" w:color="auto" w:fill="FFFFFF"/>
        <w:spacing w:after="150" w:line="240" w:lineRule="auto"/>
        <w:jc w:val="center"/>
        <w:rPr>
          <w:rFonts w:ascii="Arial" w:eastAsia="Times New Roman" w:hAnsi="Arial" w:cs="Arial"/>
          <w:b/>
          <w:bCs/>
          <w:color w:val="000000"/>
          <w:sz w:val="21"/>
          <w:szCs w:val="21"/>
        </w:rPr>
      </w:pPr>
    </w:p>
    <w:p w:rsidR="00ED034A" w:rsidRDefault="00ED034A" w:rsidP="00ED034A">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План работы</w:t>
      </w:r>
    </w:p>
    <w:p w:rsidR="00ED034A" w:rsidRDefault="00ED034A" w:rsidP="00ED034A">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Раздела НВП в курсе ОБЖ на 2018-2019 учебный год</w:t>
      </w:r>
    </w:p>
    <w:p w:rsidR="00ED034A" w:rsidRDefault="00ED034A" w:rsidP="00ED034A">
      <w:pPr>
        <w:shd w:val="clear" w:color="auto" w:fill="FFFFFF"/>
        <w:spacing w:after="150" w:line="240" w:lineRule="auto"/>
        <w:rPr>
          <w:rFonts w:ascii="Arial" w:eastAsia="Times New Roman" w:hAnsi="Arial" w:cs="Arial"/>
          <w:color w:val="000000"/>
          <w:sz w:val="21"/>
          <w:szCs w:val="21"/>
        </w:rPr>
      </w:pPr>
    </w:p>
    <w:tbl>
      <w:tblPr>
        <w:tblW w:w="5927" w:type="pct"/>
        <w:tblInd w:w="-397" w:type="dxa"/>
        <w:shd w:val="clear" w:color="auto" w:fill="FFFFFF"/>
        <w:tblCellMar>
          <w:top w:w="30" w:type="dxa"/>
          <w:left w:w="30" w:type="dxa"/>
          <w:bottom w:w="30" w:type="dxa"/>
          <w:right w:w="30" w:type="dxa"/>
        </w:tblCellMar>
        <w:tblLook w:val="04A0"/>
      </w:tblPr>
      <w:tblGrid>
        <w:gridCol w:w="673"/>
        <w:gridCol w:w="5976"/>
        <w:gridCol w:w="1765"/>
        <w:gridCol w:w="1371"/>
        <w:gridCol w:w="1366"/>
      </w:tblGrid>
      <w:tr w:rsidR="00ED034A" w:rsidTr="00ED034A">
        <w:trPr>
          <w:gridAfter w:val="1"/>
          <w:wAfter w:w="613" w:type="pct"/>
          <w:trHeight w:val="289"/>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Мероприятия</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Сроки</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Отметка о выполнении</w:t>
            </w:r>
          </w:p>
        </w:tc>
      </w:tr>
      <w:tr w:rsidR="00ED034A" w:rsidTr="00ED034A">
        <w:trPr>
          <w:gridAfter w:val="1"/>
          <w:wAfter w:w="613" w:type="pct"/>
          <w:trHeight w:val="289"/>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1</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Подготовка документации по НВП на 2017-2018 учебный год</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до 05.09.2018 г.</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trHeight w:val="285"/>
        </w:trPr>
        <w:tc>
          <w:tcPr>
            <w:tcW w:w="302" w:type="pct"/>
            <w:tcBorders>
              <w:top w:val="double" w:sz="6" w:space="0" w:color="00000A"/>
              <w:left w:val="double" w:sz="6" w:space="0" w:color="00000A"/>
              <w:bottom w:val="nil"/>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2</w:t>
            </w:r>
          </w:p>
        </w:tc>
        <w:tc>
          <w:tcPr>
            <w:tcW w:w="2680" w:type="pct"/>
            <w:tcBorders>
              <w:top w:val="double" w:sz="6" w:space="0" w:color="00000A"/>
              <w:left w:val="double" w:sz="6" w:space="0" w:color="00000A"/>
              <w:bottom w:val="nil"/>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Проведение плановых занятий по НВП</w:t>
            </w:r>
          </w:p>
        </w:tc>
        <w:tc>
          <w:tcPr>
            <w:tcW w:w="792" w:type="pct"/>
            <w:tcBorders>
              <w:top w:val="double" w:sz="6" w:space="0" w:color="00000A"/>
              <w:left w:val="double" w:sz="6" w:space="0" w:color="00000A"/>
              <w:bottom w:val="nil"/>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согласно расписанию</w:t>
            </w:r>
          </w:p>
        </w:tc>
        <w:tc>
          <w:tcPr>
            <w:tcW w:w="613" w:type="pct"/>
            <w:tcBorders>
              <w:top w:val="double" w:sz="6" w:space="0" w:color="00000A"/>
              <w:left w:val="double" w:sz="6" w:space="0" w:color="00000A"/>
              <w:bottom w:val="nil"/>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c>
          <w:tcPr>
            <w:tcW w:w="613" w:type="pct"/>
            <w:shd w:val="clear" w:color="auto" w:fill="auto"/>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212"/>
        </w:trPr>
        <w:tc>
          <w:tcPr>
            <w:tcW w:w="302" w:type="pct"/>
            <w:tcBorders>
              <w:top w:val="double" w:sz="6" w:space="0" w:color="00000A"/>
              <w:left w:val="double" w:sz="6" w:space="0" w:color="00000A"/>
              <w:bottom w:val="nil"/>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3</w:t>
            </w:r>
          </w:p>
        </w:tc>
        <w:tc>
          <w:tcPr>
            <w:tcW w:w="2680" w:type="pct"/>
            <w:tcBorders>
              <w:top w:val="double" w:sz="6" w:space="0" w:color="00000A"/>
              <w:left w:val="double" w:sz="6" w:space="0" w:color="00000A"/>
              <w:bottom w:val="nil"/>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Участие в заседаниях ШМО</w:t>
            </w:r>
          </w:p>
        </w:tc>
        <w:tc>
          <w:tcPr>
            <w:tcW w:w="792" w:type="pct"/>
            <w:tcBorders>
              <w:top w:val="double" w:sz="6" w:space="0" w:color="00000A"/>
              <w:left w:val="double" w:sz="6" w:space="0" w:color="00000A"/>
              <w:bottom w:val="nil"/>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1 раз в четверть</w:t>
            </w:r>
          </w:p>
        </w:tc>
        <w:tc>
          <w:tcPr>
            <w:tcW w:w="613" w:type="pct"/>
            <w:tcBorders>
              <w:top w:val="double" w:sz="6" w:space="0" w:color="00000A"/>
              <w:left w:val="double" w:sz="6" w:space="0" w:color="00000A"/>
              <w:bottom w:val="nil"/>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400"/>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4</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Самостоятельная работа: изучение документов, повышение профессионального уровня, обобщение передового опыта, подготовка к проведению занятий</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постоянно</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289"/>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5</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Работа по совершенствованию учебно-материальной базы по НВП</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в течении года</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179"/>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0"/>
            </w:pP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0"/>
            </w:pP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0"/>
            </w:pP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296"/>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6</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Участие в районных семинарах и военно-патриотических мероприятиях</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в течении года</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289"/>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7</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 xml:space="preserve">Создание </w:t>
            </w:r>
            <w:proofErr w:type="spellStart"/>
            <w:r>
              <w:rPr>
                <w:rFonts w:ascii="Arial" w:eastAsia="Times New Roman" w:hAnsi="Arial" w:cs="Arial"/>
                <w:color w:val="000000"/>
                <w:sz w:val="21"/>
                <w:szCs w:val="21"/>
              </w:rPr>
              <w:t>мультимедийных</w:t>
            </w:r>
            <w:proofErr w:type="spellEnd"/>
            <w:r>
              <w:rPr>
                <w:rFonts w:ascii="Arial" w:eastAsia="Times New Roman" w:hAnsi="Arial" w:cs="Arial"/>
                <w:color w:val="000000"/>
                <w:sz w:val="21"/>
                <w:szCs w:val="21"/>
              </w:rPr>
              <w:t xml:space="preserve"> презентаций «Они сражались за Родину», «Города – герои», 10-11 классы</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в течении года</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289"/>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8</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 xml:space="preserve">Проведение </w:t>
            </w:r>
            <w:proofErr w:type="spellStart"/>
            <w:r>
              <w:rPr>
                <w:rFonts w:ascii="Arial" w:eastAsia="Times New Roman" w:hAnsi="Arial" w:cs="Arial"/>
                <w:color w:val="000000"/>
                <w:sz w:val="21"/>
                <w:szCs w:val="21"/>
              </w:rPr>
              <w:t>профориентационной</w:t>
            </w:r>
            <w:proofErr w:type="spellEnd"/>
            <w:r>
              <w:rPr>
                <w:rFonts w:ascii="Arial" w:eastAsia="Times New Roman" w:hAnsi="Arial" w:cs="Arial"/>
                <w:color w:val="000000"/>
                <w:sz w:val="21"/>
                <w:szCs w:val="21"/>
              </w:rPr>
              <w:t xml:space="preserve"> работы для привлечения юношей в военные учебные заведения</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в течении года</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179"/>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9</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Военно-спортивные игры «А ну-ка, парни», 9-11классы</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в течении года</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179"/>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10</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Классный час «Антитеррор», 9 класс</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ноябрь</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179"/>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11</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Военно-спортивные игры  5-11 классы</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течении года</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179"/>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12</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Олимпиада по НВП, 11 классы</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ноябрь</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179"/>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13</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Военно-спортивные игры, 9-11 классы</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0"/>
            </w:pP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296"/>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14</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Демонстрация фильмов «70 лет Великой Победе», 9-11 классы</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апрель</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179"/>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0"/>
            </w:pP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0"/>
            </w:pP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0"/>
            </w:pP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179"/>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15</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Торжественные мероприятия, посвященные  вывода советских войск из Афганистана, 5-11 классы</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февраль</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938"/>
        </w:trPr>
        <w:tc>
          <w:tcPr>
            <w:tcW w:w="302" w:type="pct"/>
            <w:tcBorders>
              <w:top w:val="double" w:sz="6" w:space="0" w:color="00000A"/>
              <w:left w:val="double" w:sz="6" w:space="0" w:color="00000A"/>
              <w:bottom w:val="nil"/>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16</w:t>
            </w:r>
          </w:p>
        </w:tc>
        <w:tc>
          <w:tcPr>
            <w:tcW w:w="2680" w:type="pct"/>
            <w:tcBorders>
              <w:top w:val="double" w:sz="6" w:space="0" w:color="00000A"/>
              <w:left w:val="double" w:sz="6" w:space="0" w:color="00000A"/>
              <w:bottom w:val="nil"/>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Соревнования по стрельбе, 10-11 классы</w:t>
            </w:r>
          </w:p>
        </w:tc>
        <w:tc>
          <w:tcPr>
            <w:tcW w:w="792" w:type="pct"/>
            <w:tcBorders>
              <w:top w:val="double" w:sz="6" w:space="0" w:color="00000A"/>
              <w:left w:val="double" w:sz="6" w:space="0" w:color="00000A"/>
              <w:bottom w:val="nil"/>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май</w:t>
            </w:r>
          </w:p>
        </w:tc>
        <w:tc>
          <w:tcPr>
            <w:tcW w:w="613" w:type="pct"/>
            <w:tcBorders>
              <w:top w:val="double" w:sz="6" w:space="0" w:color="00000A"/>
              <w:left w:val="double" w:sz="6" w:space="0" w:color="00000A"/>
              <w:bottom w:val="nil"/>
              <w:right w:val="double" w:sz="6" w:space="0" w:color="00000A"/>
            </w:tcBorders>
            <w:shd w:val="clear" w:color="auto" w:fill="auto"/>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66"/>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lastRenderedPageBreak/>
              <w:t>17</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Учебно-полевые сборы, 10 классы</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июнь</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66"/>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18</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Анализ работы школы по военно-патриотическому воспитанию</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май</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66"/>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19</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Составление плана работы на 2019-2020 учебный год</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июнь</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276"/>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20</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Подготовка учащихся к конкурсу ЮИД. Строевая подготовка.</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в течении года</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r w:rsidR="00ED034A" w:rsidTr="00ED034A">
        <w:trPr>
          <w:gridAfter w:val="1"/>
          <w:wAfter w:w="613" w:type="pct"/>
          <w:trHeight w:val="179"/>
        </w:trPr>
        <w:tc>
          <w:tcPr>
            <w:tcW w:w="30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21</w:t>
            </w:r>
          </w:p>
        </w:tc>
        <w:tc>
          <w:tcPr>
            <w:tcW w:w="2680"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Урок мужества « Подвиги Российского народа в ВОВ»</w:t>
            </w:r>
          </w:p>
        </w:tc>
        <w:tc>
          <w:tcPr>
            <w:tcW w:w="792"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 xml:space="preserve">   февраль</w:t>
            </w:r>
          </w:p>
        </w:tc>
        <w:tc>
          <w:tcPr>
            <w:tcW w:w="613" w:type="pct"/>
            <w:tcBorders>
              <w:top w:val="double" w:sz="6" w:space="0" w:color="00000A"/>
              <w:left w:val="double" w:sz="6" w:space="0" w:color="00000A"/>
              <w:bottom w:val="double" w:sz="6" w:space="0" w:color="00000A"/>
              <w:right w:val="double" w:sz="6" w:space="0" w:color="00000A"/>
            </w:tcBorders>
            <w:shd w:val="clear" w:color="auto" w:fill="FFFFFF"/>
            <w:tcMar>
              <w:top w:w="0" w:type="dxa"/>
              <w:left w:w="29" w:type="dxa"/>
              <w:bottom w:w="0" w:type="dxa"/>
              <w:right w:w="0" w:type="dxa"/>
            </w:tcMar>
            <w:hideMark/>
          </w:tcPr>
          <w:p w:rsidR="00ED034A" w:rsidRDefault="00ED034A">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 </w:t>
            </w:r>
          </w:p>
        </w:tc>
      </w:tr>
    </w:tbl>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BA6305" w:rsidRDefault="00BA6305" w:rsidP="00ED034A">
      <w:pPr>
        <w:pStyle w:val="a5"/>
        <w:spacing w:before="0" w:beforeAutospacing="0" w:after="0" w:afterAutospacing="0"/>
        <w:textAlignment w:val="baseline"/>
        <w:rPr>
          <w:rFonts w:ascii="inherit" w:hAnsi="inherit"/>
          <w:b/>
          <w:bCs/>
        </w:rPr>
      </w:pPr>
    </w:p>
    <w:p w:rsidR="00BA6305" w:rsidRDefault="00BA6305" w:rsidP="00ED034A">
      <w:pPr>
        <w:pStyle w:val="a5"/>
        <w:spacing w:before="0" w:beforeAutospacing="0" w:after="0" w:afterAutospacing="0"/>
        <w:textAlignment w:val="baseline"/>
        <w:rPr>
          <w:rFonts w:ascii="inherit" w:hAnsi="inherit"/>
          <w:b/>
          <w:bCs/>
        </w:rPr>
      </w:pPr>
    </w:p>
    <w:p w:rsidR="00BA6305" w:rsidRDefault="00BA6305" w:rsidP="00ED034A">
      <w:pPr>
        <w:pStyle w:val="a5"/>
        <w:spacing w:before="0" w:beforeAutospacing="0" w:after="0" w:afterAutospacing="0"/>
        <w:textAlignment w:val="baseline"/>
        <w:rPr>
          <w:rFonts w:ascii="inherit" w:hAnsi="inherit"/>
          <w:b/>
          <w:bCs/>
        </w:rPr>
      </w:pPr>
    </w:p>
    <w:p w:rsidR="00BA6305" w:rsidRDefault="00BA6305" w:rsidP="00ED034A">
      <w:pPr>
        <w:pStyle w:val="a5"/>
        <w:spacing w:before="0" w:beforeAutospacing="0" w:after="0" w:afterAutospacing="0"/>
        <w:textAlignment w:val="baseline"/>
        <w:rPr>
          <w:rFonts w:ascii="inherit" w:hAnsi="inherit"/>
          <w:b/>
          <w:bCs/>
        </w:rPr>
      </w:pPr>
    </w:p>
    <w:p w:rsidR="00BA6305" w:rsidRDefault="00BA6305" w:rsidP="00ED034A">
      <w:pPr>
        <w:pStyle w:val="a5"/>
        <w:spacing w:before="0" w:beforeAutospacing="0" w:after="0" w:afterAutospacing="0"/>
        <w:textAlignment w:val="baseline"/>
        <w:rPr>
          <w:rFonts w:ascii="inherit" w:hAnsi="inherit"/>
          <w:b/>
          <w:bCs/>
        </w:rPr>
      </w:pPr>
    </w:p>
    <w:p w:rsidR="00BA6305" w:rsidRDefault="00BA6305"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rPr>
          <w:rFonts w:ascii="inherit" w:hAnsi="inherit"/>
          <w:b/>
          <w:bCs/>
        </w:rPr>
      </w:pPr>
    </w:p>
    <w:p w:rsidR="00ED034A" w:rsidRDefault="00ED034A" w:rsidP="00ED034A">
      <w:pPr>
        <w:pStyle w:val="a5"/>
        <w:spacing w:before="0" w:beforeAutospacing="0" w:after="0" w:afterAutospacing="0"/>
        <w:textAlignment w:val="baseline"/>
      </w:pPr>
      <w:r>
        <w:rPr>
          <w:rFonts w:ascii="inherit" w:hAnsi="inherit"/>
          <w:b/>
          <w:bCs/>
        </w:rPr>
        <w:t>План мероприятий по профилактике терроризма</w:t>
      </w:r>
    </w:p>
    <w:tbl>
      <w:tblPr>
        <w:tblW w:w="8805" w:type="dxa"/>
        <w:tblBorders>
          <w:top w:val="single" w:sz="12" w:space="0" w:color="F1F4F6"/>
          <w:left w:val="single" w:sz="12" w:space="0" w:color="F1F4F6"/>
          <w:bottom w:val="single" w:sz="12" w:space="0" w:color="F1F4F6"/>
          <w:right w:val="single" w:sz="12" w:space="0" w:color="F1F4F6"/>
        </w:tblBorders>
        <w:tblCellMar>
          <w:left w:w="0" w:type="dxa"/>
          <w:right w:w="0" w:type="dxa"/>
        </w:tblCellMar>
        <w:tblLook w:val="04A0"/>
      </w:tblPr>
      <w:tblGrid>
        <w:gridCol w:w="947"/>
        <w:gridCol w:w="3733"/>
        <w:gridCol w:w="1558"/>
        <w:gridCol w:w="2567"/>
      </w:tblGrid>
      <w:tr w:rsidR="00ED034A" w:rsidTr="00ED034A">
        <w:tc>
          <w:tcPr>
            <w:tcW w:w="94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inherit" w:eastAsia="Times New Roman" w:hAnsi="inherit" w:cs="Times New Roman"/>
                <w:b/>
                <w:bCs/>
                <w:sz w:val="24"/>
                <w:szCs w:val="24"/>
              </w:rPr>
              <w:t xml:space="preserve"> № </w:t>
            </w:r>
            <w:proofErr w:type="spellStart"/>
            <w:r>
              <w:rPr>
                <w:rFonts w:ascii="inherit" w:eastAsia="Times New Roman" w:hAnsi="inherit" w:cs="Times New Roman"/>
                <w:b/>
                <w:bCs/>
                <w:sz w:val="24"/>
                <w:szCs w:val="24"/>
              </w:rPr>
              <w:t>п</w:t>
            </w:r>
            <w:proofErr w:type="spellEnd"/>
            <w:r>
              <w:rPr>
                <w:rFonts w:ascii="inherit" w:eastAsia="Times New Roman" w:hAnsi="inherit" w:cs="Times New Roman"/>
                <w:b/>
                <w:bCs/>
                <w:sz w:val="24"/>
                <w:szCs w:val="24"/>
              </w:rPr>
              <w:t>/</w:t>
            </w:r>
            <w:proofErr w:type="spellStart"/>
            <w:r>
              <w:rPr>
                <w:rFonts w:ascii="inherit" w:eastAsia="Times New Roman" w:hAnsi="inherit" w:cs="Times New Roman"/>
                <w:b/>
                <w:bCs/>
                <w:sz w:val="24"/>
                <w:szCs w:val="24"/>
              </w:rPr>
              <w:t>п</w:t>
            </w:r>
            <w:proofErr w:type="spellEnd"/>
          </w:p>
        </w:tc>
        <w:tc>
          <w:tcPr>
            <w:tcW w:w="3733"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inherit" w:eastAsia="Times New Roman" w:hAnsi="inherit" w:cs="Times New Roman"/>
                <w:b/>
                <w:bCs/>
                <w:sz w:val="24"/>
                <w:szCs w:val="24"/>
              </w:rPr>
              <w:t>Мероприятия (форма, название)</w:t>
            </w:r>
          </w:p>
        </w:tc>
        <w:tc>
          <w:tcPr>
            <w:tcW w:w="1558"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inherit" w:eastAsia="Times New Roman" w:hAnsi="inherit" w:cs="Times New Roman"/>
                <w:b/>
                <w:bCs/>
                <w:sz w:val="24"/>
                <w:szCs w:val="24"/>
              </w:rPr>
              <w:t>Сроки</w:t>
            </w:r>
          </w:p>
        </w:tc>
        <w:tc>
          <w:tcPr>
            <w:tcW w:w="256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inherit" w:eastAsia="Times New Roman" w:hAnsi="inherit" w:cs="Times New Roman"/>
                <w:b/>
                <w:bCs/>
                <w:sz w:val="24"/>
                <w:szCs w:val="24"/>
              </w:rPr>
              <w:t>Ответственные</w:t>
            </w:r>
          </w:p>
        </w:tc>
      </w:tr>
      <w:tr w:rsidR="00ED034A" w:rsidTr="00ED034A">
        <w:tc>
          <w:tcPr>
            <w:tcW w:w="94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inherit" w:eastAsia="Times New Roman" w:hAnsi="inherit" w:cs="Times New Roman"/>
                <w:b/>
                <w:bCs/>
                <w:sz w:val="24"/>
                <w:szCs w:val="24"/>
              </w:rPr>
              <w:t>1.    </w:t>
            </w:r>
          </w:p>
        </w:tc>
        <w:tc>
          <w:tcPr>
            <w:tcW w:w="3733"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Оформить информационные стенды о действиях в случае угрозы теракта.</w:t>
            </w:r>
          </w:p>
        </w:tc>
        <w:tc>
          <w:tcPr>
            <w:tcW w:w="1558"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ED034A" w:rsidRDefault="00ED034A">
            <w:pPr>
              <w:spacing w:after="30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256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Преподаватель-организатор ОБЖ</w:t>
            </w:r>
          </w:p>
        </w:tc>
      </w:tr>
      <w:tr w:rsidR="00ED034A" w:rsidTr="00ED034A">
        <w:tc>
          <w:tcPr>
            <w:tcW w:w="94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inherit" w:eastAsia="Times New Roman" w:hAnsi="inherit" w:cs="Times New Roman"/>
                <w:b/>
                <w:bCs/>
                <w:sz w:val="24"/>
                <w:szCs w:val="24"/>
              </w:rPr>
              <w:t>2.    </w:t>
            </w:r>
          </w:p>
        </w:tc>
        <w:tc>
          <w:tcPr>
            <w:tcW w:w="3733"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тематические беседы по охране жизни и здоровья учащихся:</w:t>
            </w:r>
          </w:p>
          <w:p w:rsidR="00ED034A" w:rsidRDefault="00ED034A">
            <w:pPr>
              <w:spacing w:after="30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«Как я должен поступать»;</w:t>
            </w:r>
          </w:p>
          <w:p w:rsidR="00ED034A" w:rsidRDefault="00ED034A">
            <w:pPr>
              <w:spacing w:after="30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«Как вызвать полицию»;</w:t>
            </w:r>
          </w:p>
          <w:p w:rsidR="00ED034A" w:rsidRDefault="00ED034A">
            <w:pPr>
              <w:spacing w:after="30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в городском транспорте»;</w:t>
            </w:r>
          </w:p>
          <w:p w:rsidR="00ED034A" w:rsidRDefault="00ED034A">
            <w:pPr>
              <w:spacing w:after="30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«Служба специального назначения»;</w:t>
            </w:r>
          </w:p>
        </w:tc>
        <w:tc>
          <w:tcPr>
            <w:tcW w:w="1558"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256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Преподаватель-организатор ОБЖ Классные руководители</w:t>
            </w:r>
          </w:p>
        </w:tc>
      </w:tr>
      <w:tr w:rsidR="00ED034A" w:rsidTr="00ED034A">
        <w:tc>
          <w:tcPr>
            <w:tcW w:w="94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inherit" w:eastAsia="Times New Roman" w:hAnsi="inherit" w:cs="Times New Roman"/>
                <w:b/>
                <w:bCs/>
                <w:sz w:val="24"/>
                <w:szCs w:val="24"/>
              </w:rPr>
              <w:t>3.    </w:t>
            </w:r>
          </w:p>
        </w:tc>
        <w:tc>
          <w:tcPr>
            <w:tcW w:w="3733"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с целью ознакомления учащихся с действующим законодательством РФ об уголовной ответственности за ложные сообщения об угрозах террористических актов («телефонный терроризм») 1 — 11</w:t>
            </w:r>
          </w:p>
        </w:tc>
        <w:tc>
          <w:tcPr>
            <w:tcW w:w="1558"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256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руководители</w:t>
            </w:r>
          </w:p>
        </w:tc>
      </w:tr>
      <w:tr w:rsidR="00ED034A" w:rsidTr="00ED034A">
        <w:tc>
          <w:tcPr>
            <w:tcW w:w="94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inherit" w:eastAsia="Times New Roman" w:hAnsi="inherit" w:cs="Times New Roman"/>
                <w:b/>
                <w:bCs/>
                <w:sz w:val="24"/>
                <w:szCs w:val="24"/>
              </w:rPr>
              <w:t>4.    </w:t>
            </w:r>
          </w:p>
        </w:tc>
        <w:tc>
          <w:tcPr>
            <w:tcW w:w="3733"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Классный час по антитеррористической безопасности на тему «Человеком мало родится: им ещё надо стать» (9 класс)</w:t>
            </w:r>
          </w:p>
        </w:tc>
        <w:tc>
          <w:tcPr>
            <w:tcW w:w="1558"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c>
          <w:tcPr>
            <w:tcW w:w="256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pPr>
          </w:p>
        </w:tc>
      </w:tr>
      <w:tr w:rsidR="00ED034A" w:rsidTr="00ED034A">
        <w:tc>
          <w:tcPr>
            <w:tcW w:w="94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inherit" w:eastAsia="Times New Roman" w:hAnsi="inherit" w:cs="Times New Roman"/>
                <w:b/>
                <w:bCs/>
                <w:sz w:val="24"/>
                <w:szCs w:val="24"/>
              </w:rPr>
              <w:t>5.    </w:t>
            </w:r>
          </w:p>
        </w:tc>
        <w:tc>
          <w:tcPr>
            <w:tcW w:w="3733"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«Человеком мало родиться: им надо стать»</w:t>
            </w:r>
          </w:p>
        </w:tc>
        <w:tc>
          <w:tcPr>
            <w:tcW w:w="1558"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256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pPr>
          </w:p>
        </w:tc>
      </w:tr>
      <w:tr w:rsidR="00ED034A" w:rsidTr="00ED034A">
        <w:tc>
          <w:tcPr>
            <w:tcW w:w="94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inherit" w:eastAsia="Times New Roman" w:hAnsi="inherit" w:cs="Times New Roman"/>
                <w:b/>
                <w:bCs/>
                <w:sz w:val="24"/>
                <w:szCs w:val="24"/>
              </w:rPr>
              <w:t>6.    </w:t>
            </w:r>
          </w:p>
        </w:tc>
        <w:tc>
          <w:tcPr>
            <w:tcW w:w="3733"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с учащимся «Терроризму – нет!»</w:t>
            </w:r>
          </w:p>
        </w:tc>
        <w:tc>
          <w:tcPr>
            <w:tcW w:w="1558"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256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pPr>
          </w:p>
        </w:tc>
      </w:tr>
      <w:tr w:rsidR="00ED034A" w:rsidTr="00ED034A">
        <w:tc>
          <w:tcPr>
            <w:tcW w:w="94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inherit" w:eastAsia="Times New Roman" w:hAnsi="inherit" w:cs="Times New Roman"/>
                <w:b/>
                <w:bCs/>
                <w:sz w:val="24"/>
                <w:szCs w:val="24"/>
              </w:rPr>
              <w:t>7.    </w:t>
            </w:r>
          </w:p>
        </w:tc>
        <w:tc>
          <w:tcPr>
            <w:tcW w:w="3733"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Диспут «Добрыми и человечными» (5-11 классы)</w:t>
            </w:r>
          </w:p>
        </w:tc>
        <w:tc>
          <w:tcPr>
            <w:tcW w:w="1558"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c>
          <w:tcPr>
            <w:tcW w:w="256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pPr>
          </w:p>
        </w:tc>
      </w:tr>
      <w:tr w:rsidR="00ED034A" w:rsidTr="00ED034A">
        <w:tc>
          <w:tcPr>
            <w:tcW w:w="94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inherit" w:eastAsia="Times New Roman" w:hAnsi="inherit" w:cs="Times New Roman"/>
                <w:b/>
                <w:bCs/>
                <w:sz w:val="24"/>
                <w:szCs w:val="24"/>
              </w:rPr>
              <w:t>8.    </w:t>
            </w:r>
          </w:p>
        </w:tc>
        <w:tc>
          <w:tcPr>
            <w:tcW w:w="3733"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Час общения «О профилактике терроризма»</w:t>
            </w:r>
          </w:p>
        </w:tc>
        <w:tc>
          <w:tcPr>
            <w:tcW w:w="1558"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c>
          <w:tcPr>
            <w:tcW w:w="256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pPr>
          </w:p>
        </w:tc>
      </w:tr>
      <w:tr w:rsidR="00ED034A" w:rsidTr="00ED034A">
        <w:tc>
          <w:tcPr>
            <w:tcW w:w="94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inherit" w:eastAsia="Times New Roman" w:hAnsi="inherit" w:cs="Times New Roman"/>
                <w:b/>
                <w:bCs/>
                <w:sz w:val="24"/>
                <w:szCs w:val="24"/>
              </w:rPr>
              <w:t>9.    </w:t>
            </w:r>
          </w:p>
        </w:tc>
        <w:tc>
          <w:tcPr>
            <w:tcW w:w="3733"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профилактике экстремизма»</w:t>
            </w:r>
          </w:p>
        </w:tc>
        <w:tc>
          <w:tcPr>
            <w:tcW w:w="1558"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56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pPr>
          </w:p>
        </w:tc>
      </w:tr>
      <w:tr w:rsidR="00ED034A" w:rsidTr="00ED034A">
        <w:tc>
          <w:tcPr>
            <w:tcW w:w="94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inherit" w:eastAsia="Times New Roman" w:hAnsi="inherit" w:cs="Times New Roman"/>
                <w:b/>
                <w:bCs/>
                <w:sz w:val="24"/>
                <w:szCs w:val="24"/>
              </w:rPr>
              <w:lastRenderedPageBreak/>
              <w:t>10.</w:t>
            </w:r>
          </w:p>
        </w:tc>
        <w:tc>
          <w:tcPr>
            <w:tcW w:w="3733"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об антитеррористической безопасности</w:t>
            </w:r>
          </w:p>
        </w:tc>
        <w:tc>
          <w:tcPr>
            <w:tcW w:w="1558"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c>
          <w:tcPr>
            <w:tcW w:w="256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pPr>
          </w:p>
        </w:tc>
      </w:tr>
      <w:tr w:rsidR="00ED034A" w:rsidTr="00ED034A">
        <w:tc>
          <w:tcPr>
            <w:tcW w:w="94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inherit" w:eastAsia="Times New Roman" w:hAnsi="inherit" w:cs="Times New Roman"/>
                <w:b/>
                <w:bCs/>
                <w:sz w:val="24"/>
                <w:szCs w:val="24"/>
              </w:rPr>
              <w:t>11.</w:t>
            </w:r>
          </w:p>
        </w:tc>
        <w:tc>
          <w:tcPr>
            <w:tcW w:w="3733"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«Что надо знать о своей безопасности»</w:t>
            </w:r>
          </w:p>
        </w:tc>
        <w:tc>
          <w:tcPr>
            <w:tcW w:w="1558"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2567" w:type="dxa"/>
            <w:tcBorders>
              <w:top w:val="nil"/>
              <w:left w:val="nil"/>
              <w:bottom w:val="nil"/>
              <w:right w:val="nil"/>
            </w:tcBorders>
            <w:tcMar>
              <w:top w:w="105" w:type="dxa"/>
              <w:left w:w="225" w:type="dxa"/>
              <w:bottom w:w="105" w:type="dxa"/>
              <w:right w:w="225" w:type="dxa"/>
            </w:tcMar>
            <w:vAlign w:val="bottom"/>
            <w:hideMark/>
          </w:tcPr>
          <w:p w:rsidR="00ED034A" w:rsidRDefault="00ED034A">
            <w:pPr>
              <w:spacing w:after="0"/>
            </w:pPr>
          </w:p>
        </w:tc>
      </w:tr>
      <w:tr w:rsidR="00ED034A" w:rsidTr="00ED034A">
        <w:tc>
          <w:tcPr>
            <w:tcW w:w="947"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inherit" w:eastAsia="Times New Roman" w:hAnsi="inherit" w:cs="Arial"/>
                <w:b/>
                <w:bCs/>
                <w:color w:val="646464"/>
                <w:sz w:val="21"/>
              </w:rPr>
              <w:t>12.</w:t>
            </w:r>
          </w:p>
        </w:tc>
        <w:tc>
          <w:tcPr>
            <w:tcW w:w="3733"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Час общения «Терроризм. Истоки и последствия»</w:t>
            </w:r>
          </w:p>
        </w:tc>
        <w:tc>
          <w:tcPr>
            <w:tcW w:w="1558"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январь</w:t>
            </w:r>
            <w:r>
              <w:rPr>
                <w:rFonts w:ascii="Times New Roman" w:eastAsia="Times New Roman" w:hAnsi="Times New Roman" w:cs="Times New Roman"/>
                <w:sz w:val="24"/>
                <w:szCs w:val="24"/>
              </w:rPr>
              <w:br/>
            </w:r>
          </w:p>
        </w:tc>
        <w:tc>
          <w:tcPr>
            <w:tcW w:w="0" w:type="auto"/>
            <w:tcBorders>
              <w:top w:val="nil"/>
              <w:left w:val="nil"/>
              <w:bottom w:val="single" w:sz="12" w:space="0" w:color="F1F4F6"/>
              <w:right w:val="single" w:sz="12" w:space="0" w:color="F1F4F6"/>
            </w:tcBorders>
            <w:vAlign w:val="bottom"/>
            <w:hideMark/>
          </w:tcPr>
          <w:p w:rsidR="00ED034A" w:rsidRDefault="00ED034A">
            <w:pPr>
              <w:spacing w:after="0"/>
            </w:pPr>
          </w:p>
        </w:tc>
      </w:tr>
    </w:tbl>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inherit" w:eastAsia="Times New Roman" w:hAnsi="inherit" w:cs="Arial"/>
          <w:b/>
          <w:bCs/>
          <w:color w:val="646464"/>
          <w:sz w:val="21"/>
        </w:rPr>
      </w:pPr>
    </w:p>
    <w:p w:rsidR="00ED034A" w:rsidRDefault="00ED034A" w:rsidP="00ED034A">
      <w:pPr>
        <w:shd w:val="clear" w:color="auto" w:fill="FFFFFF"/>
        <w:spacing w:after="0" w:line="240" w:lineRule="auto"/>
        <w:textAlignment w:val="baseline"/>
        <w:rPr>
          <w:rFonts w:ascii="Arial" w:eastAsia="Times New Roman" w:hAnsi="Arial" w:cs="Arial"/>
          <w:color w:val="646464"/>
          <w:sz w:val="21"/>
          <w:szCs w:val="21"/>
        </w:rPr>
      </w:pPr>
      <w:r>
        <w:rPr>
          <w:rFonts w:ascii="inherit" w:eastAsia="Times New Roman" w:hAnsi="inherit" w:cs="Arial"/>
          <w:b/>
          <w:bCs/>
          <w:color w:val="646464"/>
          <w:sz w:val="21"/>
        </w:rPr>
        <w:t> План мероприятий по противопожарному режиму</w:t>
      </w:r>
    </w:p>
    <w:tbl>
      <w:tblPr>
        <w:tblW w:w="8805" w:type="dxa"/>
        <w:tblBorders>
          <w:top w:val="single" w:sz="12" w:space="0" w:color="F1F4F6"/>
          <w:left w:val="single" w:sz="12" w:space="0" w:color="F1F4F6"/>
          <w:bottom w:val="single" w:sz="12" w:space="0" w:color="F1F4F6"/>
          <w:right w:val="single" w:sz="12" w:space="0" w:color="F1F4F6"/>
        </w:tblBorders>
        <w:shd w:val="clear" w:color="auto" w:fill="FFFFFF"/>
        <w:tblCellMar>
          <w:left w:w="0" w:type="dxa"/>
          <w:right w:w="0" w:type="dxa"/>
        </w:tblCellMar>
        <w:tblLook w:val="04A0"/>
      </w:tblPr>
      <w:tblGrid>
        <w:gridCol w:w="895"/>
        <w:gridCol w:w="4366"/>
        <w:gridCol w:w="1412"/>
        <w:gridCol w:w="2132"/>
      </w:tblGrid>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inherit" w:eastAsia="Times New Roman" w:hAnsi="inherit" w:cs="Arial"/>
                <w:b/>
                <w:bCs/>
                <w:color w:val="646464"/>
                <w:sz w:val="21"/>
              </w:rPr>
              <w:t>№</w:t>
            </w:r>
          </w:p>
          <w:p w:rsidR="00ED034A" w:rsidRDefault="00ED034A">
            <w:pPr>
              <w:spacing w:after="0" w:line="240" w:lineRule="auto"/>
              <w:textAlignment w:val="baseline"/>
              <w:rPr>
                <w:rFonts w:ascii="Arial" w:eastAsia="Times New Roman" w:hAnsi="Arial" w:cs="Arial"/>
                <w:color w:val="646464"/>
                <w:sz w:val="21"/>
                <w:szCs w:val="21"/>
              </w:rPr>
            </w:pPr>
            <w:proofErr w:type="spellStart"/>
            <w:r>
              <w:rPr>
                <w:rFonts w:ascii="inherit" w:eastAsia="Times New Roman" w:hAnsi="inherit" w:cs="Arial"/>
                <w:b/>
                <w:bCs/>
                <w:color w:val="646464"/>
                <w:sz w:val="21"/>
              </w:rPr>
              <w:t>п</w:t>
            </w:r>
            <w:proofErr w:type="spellEnd"/>
            <w:r>
              <w:rPr>
                <w:rFonts w:ascii="inherit" w:eastAsia="Times New Roman" w:hAnsi="inherit" w:cs="Arial"/>
                <w:b/>
                <w:bCs/>
                <w:color w:val="646464"/>
                <w:sz w:val="21"/>
              </w:rPr>
              <w:t>/</w:t>
            </w:r>
            <w:proofErr w:type="spellStart"/>
            <w:r>
              <w:rPr>
                <w:rFonts w:ascii="inherit" w:eastAsia="Times New Roman" w:hAnsi="inherit" w:cs="Arial"/>
                <w:b/>
                <w:bCs/>
                <w:color w:val="646464"/>
                <w:sz w:val="21"/>
              </w:rPr>
              <w:t>п</w:t>
            </w:r>
            <w:proofErr w:type="spellEnd"/>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inherit" w:eastAsia="Times New Roman" w:hAnsi="inherit" w:cs="Arial"/>
                <w:b/>
                <w:bCs/>
                <w:color w:val="646464"/>
                <w:sz w:val="21"/>
              </w:rPr>
              <w:t>Мероприятия (форма, название)</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inherit" w:eastAsia="Times New Roman" w:hAnsi="inherit" w:cs="Arial"/>
                <w:b/>
                <w:bCs/>
                <w:color w:val="646464"/>
                <w:sz w:val="21"/>
              </w:rPr>
              <w:t>Сроки</w:t>
            </w:r>
          </w:p>
        </w:tc>
        <w:tc>
          <w:tcPr>
            <w:tcW w:w="213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inherit" w:eastAsia="Times New Roman" w:hAnsi="inherit" w:cs="Arial"/>
                <w:b/>
                <w:bCs/>
                <w:color w:val="646464"/>
                <w:sz w:val="21"/>
              </w:rPr>
              <w:t>Ответственные</w:t>
            </w:r>
          </w:p>
        </w:tc>
      </w:tr>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1.</w:t>
            </w:r>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Инструктаж на рабочем месте с персоналом школы</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Сентябрь</w:t>
            </w:r>
          </w:p>
        </w:tc>
        <w:tc>
          <w:tcPr>
            <w:tcW w:w="213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Учителя ОБЖ</w:t>
            </w:r>
          </w:p>
        </w:tc>
      </w:tr>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2.</w:t>
            </w:r>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Проведение тренировок по эвакуации людей при пожаре</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 xml:space="preserve">Раз в </w:t>
            </w:r>
            <w:proofErr w:type="spellStart"/>
            <w:r>
              <w:rPr>
                <w:rFonts w:ascii="Arial" w:eastAsia="Times New Roman" w:hAnsi="Arial" w:cs="Arial"/>
                <w:color w:val="646464"/>
                <w:sz w:val="21"/>
                <w:szCs w:val="21"/>
              </w:rPr>
              <w:t>уч</w:t>
            </w:r>
            <w:proofErr w:type="spellEnd"/>
            <w:r>
              <w:rPr>
                <w:rFonts w:ascii="Arial" w:eastAsia="Times New Roman" w:hAnsi="Arial" w:cs="Arial"/>
                <w:color w:val="646464"/>
                <w:sz w:val="21"/>
                <w:szCs w:val="21"/>
              </w:rPr>
              <w:t>. четверть</w:t>
            </w:r>
          </w:p>
        </w:tc>
        <w:tc>
          <w:tcPr>
            <w:tcW w:w="213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Учителя ОБЖ</w:t>
            </w:r>
          </w:p>
        </w:tc>
      </w:tr>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3.</w:t>
            </w:r>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Инструктаж  по пожарной безопасности с персоналом школы</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В течение года</w:t>
            </w:r>
          </w:p>
        </w:tc>
        <w:tc>
          <w:tcPr>
            <w:tcW w:w="213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Учителя ОБЖ</w:t>
            </w:r>
          </w:p>
        </w:tc>
      </w:tr>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4.</w:t>
            </w:r>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Подготовка документации по пожарной безопасности</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Сентябрь</w:t>
            </w:r>
          </w:p>
        </w:tc>
        <w:tc>
          <w:tcPr>
            <w:tcW w:w="213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Учителя ОБЖ</w:t>
            </w:r>
          </w:p>
        </w:tc>
      </w:tr>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5.</w:t>
            </w:r>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Час общения «Действия при пожаре в общественном месте»</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Сентябрь</w:t>
            </w:r>
          </w:p>
        </w:tc>
        <w:tc>
          <w:tcPr>
            <w:tcW w:w="213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pPr>
          </w:p>
        </w:tc>
      </w:tr>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6.</w:t>
            </w:r>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 xml:space="preserve">Час общения «Действия при пожаре в общественном транспорте» </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Ноябрь</w:t>
            </w:r>
          </w:p>
        </w:tc>
        <w:tc>
          <w:tcPr>
            <w:tcW w:w="213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pPr>
          </w:p>
        </w:tc>
      </w:tr>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7.</w:t>
            </w:r>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Викторина «Останови огонь»</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октябрь</w:t>
            </w:r>
          </w:p>
        </w:tc>
        <w:tc>
          <w:tcPr>
            <w:tcW w:w="213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pPr>
          </w:p>
        </w:tc>
      </w:tr>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8.</w:t>
            </w:r>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Беседа с элементами викторины «Чтобы выжить при пожаре»</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январь</w:t>
            </w:r>
          </w:p>
        </w:tc>
        <w:tc>
          <w:tcPr>
            <w:tcW w:w="213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pPr>
          </w:p>
        </w:tc>
      </w:tr>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9.</w:t>
            </w:r>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Экологический час «Не оставляй костер в лесу»</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апрель</w:t>
            </w:r>
          </w:p>
          <w:p w:rsidR="00ED034A" w:rsidRDefault="00ED034A">
            <w:pPr>
              <w:spacing w:after="300" w:line="240" w:lineRule="auto"/>
              <w:textAlignment w:val="baseline"/>
              <w:rPr>
                <w:rFonts w:ascii="Arial" w:eastAsia="Times New Roman" w:hAnsi="Arial" w:cs="Arial"/>
                <w:color w:val="646464"/>
                <w:sz w:val="21"/>
                <w:szCs w:val="21"/>
              </w:rPr>
            </w:pPr>
            <w:r>
              <w:rPr>
                <w:rFonts w:ascii="Arial" w:eastAsia="Times New Roman" w:hAnsi="Arial" w:cs="Arial"/>
                <w:color w:val="646464"/>
                <w:sz w:val="21"/>
                <w:szCs w:val="21"/>
              </w:rPr>
              <w:t> </w:t>
            </w:r>
          </w:p>
        </w:tc>
        <w:tc>
          <w:tcPr>
            <w:tcW w:w="213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pPr>
          </w:p>
        </w:tc>
      </w:tr>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10.</w:t>
            </w:r>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Беседа с учащимся «Огонь – мой друг и враг»</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ноябрь</w:t>
            </w:r>
          </w:p>
        </w:tc>
        <w:tc>
          <w:tcPr>
            <w:tcW w:w="213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pPr>
          </w:p>
        </w:tc>
      </w:tr>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11.</w:t>
            </w:r>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Конкурс рисунков «Огонь – друг! Огонь – враг!»</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февраль</w:t>
            </w:r>
          </w:p>
          <w:p w:rsidR="00ED034A" w:rsidRDefault="00ED034A">
            <w:pPr>
              <w:spacing w:after="300" w:line="240" w:lineRule="auto"/>
              <w:textAlignment w:val="baseline"/>
              <w:rPr>
                <w:rFonts w:ascii="Arial" w:eastAsia="Times New Roman" w:hAnsi="Arial" w:cs="Arial"/>
                <w:color w:val="646464"/>
                <w:sz w:val="21"/>
                <w:szCs w:val="21"/>
              </w:rPr>
            </w:pPr>
            <w:r>
              <w:rPr>
                <w:rFonts w:ascii="Arial" w:eastAsia="Times New Roman" w:hAnsi="Arial" w:cs="Arial"/>
                <w:color w:val="646464"/>
                <w:sz w:val="21"/>
                <w:szCs w:val="21"/>
              </w:rPr>
              <w:t> </w:t>
            </w:r>
          </w:p>
        </w:tc>
        <w:tc>
          <w:tcPr>
            <w:tcW w:w="213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pPr>
          </w:p>
        </w:tc>
      </w:tr>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12.</w:t>
            </w:r>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Час общения «Всем на свете людям ясно, что с огнем играть опасно!»</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октябрь</w:t>
            </w:r>
          </w:p>
          <w:p w:rsidR="00ED034A" w:rsidRDefault="00ED034A">
            <w:pPr>
              <w:spacing w:after="300" w:line="240" w:lineRule="auto"/>
              <w:textAlignment w:val="baseline"/>
              <w:rPr>
                <w:rFonts w:ascii="Arial" w:eastAsia="Times New Roman" w:hAnsi="Arial" w:cs="Arial"/>
                <w:color w:val="646464"/>
                <w:sz w:val="21"/>
                <w:szCs w:val="21"/>
              </w:rPr>
            </w:pPr>
            <w:r>
              <w:rPr>
                <w:rFonts w:ascii="Arial" w:eastAsia="Times New Roman" w:hAnsi="Arial" w:cs="Arial"/>
                <w:color w:val="646464"/>
                <w:sz w:val="21"/>
                <w:szCs w:val="21"/>
              </w:rPr>
              <w:t> </w:t>
            </w:r>
          </w:p>
        </w:tc>
        <w:tc>
          <w:tcPr>
            <w:tcW w:w="213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pPr>
          </w:p>
        </w:tc>
      </w:tr>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13.</w:t>
            </w:r>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Беседа «Спички не тронь, в спичках огонь»</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апрель</w:t>
            </w:r>
          </w:p>
        </w:tc>
        <w:tc>
          <w:tcPr>
            <w:tcW w:w="213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pPr>
          </w:p>
        </w:tc>
      </w:tr>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14.</w:t>
            </w:r>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Обучающее занятие «Осторожно, огонь!»</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декабрь</w:t>
            </w:r>
          </w:p>
        </w:tc>
        <w:tc>
          <w:tcPr>
            <w:tcW w:w="213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pPr>
          </w:p>
        </w:tc>
      </w:tr>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15.</w:t>
            </w:r>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Экологический час «Путешествие в Лесную страну»</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май</w:t>
            </w:r>
          </w:p>
        </w:tc>
        <w:tc>
          <w:tcPr>
            <w:tcW w:w="213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pPr>
          </w:p>
        </w:tc>
      </w:tr>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16.</w:t>
            </w:r>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Беседа с элементами викторины «Искру туши до пожара»</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апрель</w:t>
            </w:r>
          </w:p>
        </w:tc>
        <w:tc>
          <w:tcPr>
            <w:tcW w:w="213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pPr>
          </w:p>
        </w:tc>
      </w:tr>
      <w:tr w:rsidR="00ED034A" w:rsidTr="00ED034A">
        <w:tc>
          <w:tcPr>
            <w:tcW w:w="895"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17.</w:t>
            </w:r>
          </w:p>
        </w:tc>
        <w:tc>
          <w:tcPr>
            <w:tcW w:w="4366"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Беседа «Огонь – друг! Огонь – враг!»</w:t>
            </w:r>
          </w:p>
        </w:tc>
        <w:tc>
          <w:tcPr>
            <w:tcW w:w="1412" w:type="dxa"/>
            <w:tcBorders>
              <w:top w:val="nil"/>
              <w:left w:val="nil"/>
              <w:bottom w:val="nil"/>
              <w:right w:val="nil"/>
            </w:tcBorders>
            <w:shd w:val="clear" w:color="auto" w:fill="FFFFFF"/>
            <w:tcMar>
              <w:top w:w="105" w:type="dxa"/>
              <w:left w:w="225" w:type="dxa"/>
              <w:bottom w:w="105" w:type="dxa"/>
              <w:right w:w="225" w:type="dxa"/>
            </w:tcMar>
            <w:vAlign w:val="bottom"/>
            <w:hideMark/>
          </w:tcPr>
          <w:p w:rsidR="00ED034A" w:rsidRDefault="00ED034A">
            <w:pPr>
              <w:spacing w:after="0" w:line="240" w:lineRule="auto"/>
              <w:rPr>
                <w:rFonts w:ascii="Arial" w:eastAsia="Times New Roman" w:hAnsi="Arial" w:cs="Arial"/>
                <w:color w:val="646464"/>
                <w:sz w:val="21"/>
                <w:szCs w:val="21"/>
              </w:rPr>
            </w:pPr>
            <w:r>
              <w:rPr>
                <w:rFonts w:ascii="Arial" w:eastAsia="Times New Roman" w:hAnsi="Arial" w:cs="Arial"/>
                <w:color w:val="646464"/>
                <w:sz w:val="21"/>
                <w:szCs w:val="21"/>
              </w:rPr>
              <w:t>ноябрь</w:t>
            </w:r>
          </w:p>
        </w:tc>
        <w:tc>
          <w:tcPr>
            <w:tcW w:w="0" w:type="auto"/>
            <w:tcBorders>
              <w:top w:val="nil"/>
              <w:left w:val="nil"/>
              <w:bottom w:val="single" w:sz="12" w:space="0" w:color="F1F4F6"/>
              <w:right w:val="single" w:sz="12" w:space="0" w:color="F1F4F6"/>
            </w:tcBorders>
            <w:shd w:val="clear" w:color="auto" w:fill="FFFFFF"/>
            <w:vAlign w:val="bottom"/>
            <w:hideMark/>
          </w:tcPr>
          <w:p w:rsidR="00ED034A" w:rsidRDefault="00ED034A">
            <w:pPr>
              <w:spacing w:after="0"/>
            </w:pPr>
          </w:p>
        </w:tc>
      </w:tr>
    </w:tbl>
    <w:p w:rsidR="00ED034A" w:rsidRDefault="00ED034A" w:rsidP="00ED034A">
      <w:pPr>
        <w:spacing w:after="0" w:line="240" w:lineRule="auto"/>
        <w:rPr>
          <w:rFonts w:ascii="Arial" w:eastAsia="Times New Roman" w:hAnsi="Arial" w:cs="Arial"/>
          <w:color w:val="333333"/>
          <w:sz w:val="23"/>
          <w:szCs w:val="23"/>
        </w:rPr>
      </w:pPr>
      <w:r>
        <w:rPr>
          <w:rFonts w:ascii="Arial" w:eastAsia="Times New Roman" w:hAnsi="Arial" w:cs="Arial"/>
          <w:color w:val="333333"/>
          <w:sz w:val="23"/>
          <w:szCs w:val="23"/>
        </w:rPr>
        <w:br/>
      </w: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before="450" w:after="450" w:line="630" w:lineRule="atLeast"/>
        <w:outlineLvl w:val="0"/>
        <w:rPr>
          <w:rFonts w:ascii="playfair_displayitalic" w:eastAsia="Times New Roman" w:hAnsi="playfair_displayitalic" w:cs="Times New Roman"/>
          <w:b/>
          <w:bCs/>
          <w:color w:val="000000"/>
          <w:kern w:val="36"/>
          <w:sz w:val="48"/>
          <w:szCs w:val="48"/>
        </w:rPr>
      </w:pPr>
    </w:p>
    <w:p w:rsidR="00ED034A" w:rsidRDefault="00ED034A" w:rsidP="00ED034A">
      <w:pPr>
        <w:spacing w:before="450" w:after="450" w:line="630" w:lineRule="atLeast"/>
        <w:outlineLvl w:val="0"/>
        <w:rPr>
          <w:rFonts w:ascii="playfair_displayitalic" w:eastAsia="Times New Roman" w:hAnsi="playfair_displayitalic" w:cs="Times New Roman"/>
          <w:b/>
          <w:bCs/>
          <w:color w:val="000000"/>
          <w:kern w:val="36"/>
          <w:sz w:val="48"/>
          <w:szCs w:val="48"/>
        </w:rPr>
      </w:pPr>
    </w:p>
    <w:p w:rsidR="00ED034A" w:rsidRDefault="00ED034A" w:rsidP="00ED034A">
      <w:pPr>
        <w:spacing w:before="450" w:after="450" w:line="630" w:lineRule="atLeast"/>
        <w:outlineLvl w:val="0"/>
        <w:rPr>
          <w:rFonts w:ascii="playfair_displayitalic" w:eastAsia="Times New Roman" w:hAnsi="playfair_displayitalic" w:cs="Times New Roman"/>
          <w:b/>
          <w:bCs/>
          <w:color w:val="000000"/>
          <w:kern w:val="36"/>
          <w:sz w:val="48"/>
          <w:szCs w:val="48"/>
        </w:rPr>
      </w:pPr>
    </w:p>
    <w:p w:rsidR="00ED034A" w:rsidRDefault="00ED034A" w:rsidP="00ED034A">
      <w:pPr>
        <w:spacing w:before="450" w:after="450" w:line="630" w:lineRule="atLeast"/>
        <w:outlineLvl w:val="0"/>
        <w:rPr>
          <w:rFonts w:ascii="playfair_displayitalic" w:eastAsia="Times New Roman" w:hAnsi="playfair_displayitalic" w:cs="Times New Roman"/>
          <w:b/>
          <w:bCs/>
          <w:color w:val="000000"/>
          <w:kern w:val="36"/>
          <w:sz w:val="48"/>
          <w:szCs w:val="48"/>
        </w:rPr>
      </w:pPr>
    </w:p>
    <w:p w:rsidR="00ED034A" w:rsidRDefault="00ED034A" w:rsidP="00ED034A">
      <w:pPr>
        <w:spacing w:before="450" w:after="450" w:line="630" w:lineRule="atLeast"/>
        <w:outlineLvl w:val="0"/>
        <w:rPr>
          <w:rFonts w:ascii="playfair_displayitalic" w:eastAsia="Times New Roman" w:hAnsi="playfair_displayitalic" w:cs="Times New Roman"/>
          <w:b/>
          <w:bCs/>
          <w:color w:val="000000"/>
          <w:kern w:val="36"/>
          <w:sz w:val="48"/>
          <w:szCs w:val="48"/>
        </w:rPr>
      </w:pPr>
    </w:p>
    <w:p w:rsidR="00ED034A" w:rsidRDefault="00ED034A" w:rsidP="00ED034A">
      <w:pPr>
        <w:spacing w:before="450" w:after="450" w:line="630" w:lineRule="atLeast"/>
        <w:outlineLvl w:val="0"/>
        <w:rPr>
          <w:rFonts w:ascii="playfair_displayitalic" w:eastAsia="Times New Roman" w:hAnsi="playfair_displayitalic" w:cs="Times New Roman"/>
          <w:b/>
          <w:bCs/>
          <w:color w:val="000000"/>
          <w:kern w:val="36"/>
          <w:sz w:val="48"/>
          <w:szCs w:val="48"/>
        </w:rPr>
      </w:pPr>
    </w:p>
    <w:p w:rsidR="00ED034A" w:rsidRDefault="00ED034A" w:rsidP="00ED034A">
      <w:pPr>
        <w:spacing w:before="450" w:after="450" w:line="630" w:lineRule="atLeast"/>
        <w:outlineLvl w:val="0"/>
        <w:rPr>
          <w:rFonts w:ascii="playfair_displayitalic" w:eastAsia="Times New Roman" w:hAnsi="playfair_displayitalic" w:cs="Times New Roman"/>
          <w:b/>
          <w:bCs/>
          <w:color w:val="000000"/>
          <w:kern w:val="36"/>
          <w:sz w:val="48"/>
          <w:szCs w:val="48"/>
        </w:rPr>
      </w:pPr>
    </w:p>
    <w:p w:rsidR="00ED034A" w:rsidRDefault="00ED034A" w:rsidP="00ED034A">
      <w:pPr>
        <w:spacing w:before="450" w:after="450" w:line="630" w:lineRule="atLeast"/>
        <w:outlineLvl w:val="0"/>
        <w:rPr>
          <w:rFonts w:ascii="playfair_displayitalic" w:eastAsia="Times New Roman" w:hAnsi="playfair_displayitalic" w:cs="Times New Roman"/>
          <w:b/>
          <w:bCs/>
          <w:color w:val="000000"/>
          <w:kern w:val="36"/>
          <w:sz w:val="48"/>
          <w:szCs w:val="48"/>
        </w:rPr>
      </w:pPr>
    </w:p>
    <w:p w:rsidR="00ED034A" w:rsidRDefault="00ED034A" w:rsidP="00ED034A">
      <w:pPr>
        <w:spacing w:before="450" w:after="450" w:line="630" w:lineRule="atLeast"/>
        <w:outlineLvl w:val="0"/>
        <w:rPr>
          <w:rFonts w:ascii="playfair_displayitalic" w:eastAsia="Times New Roman" w:hAnsi="playfair_displayitalic" w:cs="Times New Roman"/>
          <w:b/>
          <w:bCs/>
          <w:color w:val="000000"/>
          <w:kern w:val="36"/>
          <w:sz w:val="48"/>
          <w:szCs w:val="48"/>
        </w:rPr>
      </w:pPr>
    </w:p>
    <w:p w:rsidR="00ED034A" w:rsidRDefault="00ED034A" w:rsidP="00ED034A">
      <w:pPr>
        <w:spacing w:before="450" w:after="450" w:line="630" w:lineRule="atLeast"/>
        <w:outlineLvl w:val="0"/>
        <w:rPr>
          <w:rFonts w:ascii="playfair_displayitalic" w:eastAsia="Times New Roman" w:hAnsi="playfair_displayitalic" w:cs="Times New Roman"/>
          <w:b/>
          <w:bCs/>
          <w:color w:val="000000"/>
          <w:kern w:val="36"/>
          <w:sz w:val="48"/>
          <w:szCs w:val="48"/>
        </w:rPr>
      </w:pPr>
      <w:r>
        <w:rPr>
          <w:rFonts w:ascii="playfair_displayitalic" w:eastAsia="Times New Roman" w:hAnsi="playfair_displayitalic" w:cs="Times New Roman"/>
          <w:b/>
          <w:bCs/>
          <w:color w:val="000000"/>
          <w:kern w:val="36"/>
          <w:sz w:val="48"/>
          <w:szCs w:val="48"/>
        </w:rPr>
        <w:t>Реферат: Безопасность детей в интернете</w:t>
      </w:r>
    </w:p>
    <w:p w:rsidR="00ED034A" w:rsidRDefault="00ED034A" w:rsidP="00ED034A">
      <w:pPr>
        <w:spacing w:after="0" w:line="240" w:lineRule="auto"/>
        <w:rPr>
          <w:rFonts w:ascii="playfair_displayregular" w:eastAsia="Times New Roman" w:hAnsi="playfair_displayregular" w:cs="Times New Roman"/>
          <w:color w:val="000000"/>
          <w:sz w:val="30"/>
          <w:szCs w:val="30"/>
        </w:rPr>
      </w:pP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Безопасность детей в Интернете</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 БЕЗОПАСНОСТЬ ДЕТЕЙ В ИНТЕРНЕТЕ</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Интернет постепенно проникает в каждую организацию, общественное учреждение, учебное заведение, в наши дома. Число пользователей Интернета в России стремительно растет, причем доля молодежи и совсем юной аудитории среди пользователей Всемирной паутины очень велика. Для многих, особенно молодых людей, он становится информационной средой, без которой они не представляют себе жизнь. Для защиты детей от опасностей в Интернете необходима активная позиция родителей! И это не удивительно: ведь в Интернете можно найти информацию для реферата или курсовой, послушать любимую мелодию, купить понравившуюся книгу или обсудить горячую тему на многочисленных форумах.</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Интернет может быть прекрасным и полезным средством для обучения, отдыха или общения с друзьями. Но – как и реальный мир – Сеть тоже может быть опасна: в ней появилась своя преступность, хулиганство, вредительство и прочие малоприятные явления. Виртуальность общения предоставляет людям с недобрыми намерениями дополнительные возможности причинить вред детям. В последнее время в Интернете появляется много материалов агрессивного и социально опасного содержания.</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Взрослым нужно помнить о существовании подобных угроз и уделять повышенное внимание вопросу обеспечения безопасности детей в Интернете.</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lastRenderedPageBreak/>
        <w:t> </w:t>
      </w:r>
      <w:r>
        <w:rPr>
          <w:rFonts w:ascii="playfair_displayregular" w:eastAsia="Times New Roman" w:hAnsi="playfair_displayregular" w:cs="Times New Roman"/>
          <w:color w:val="000000"/>
          <w:sz w:val="30"/>
          <w:szCs w:val="30"/>
        </w:rPr>
        <w:br/>
      </w:r>
    </w:p>
    <w:p w:rsidR="00ED034A" w:rsidRDefault="00ED034A" w:rsidP="00ED034A">
      <w:pPr>
        <w:spacing w:after="0" w:line="240" w:lineRule="auto"/>
        <w:rPr>
          <w:rFonts w:ascii="playfair_displayregular" w:eastAsia="Times New Roman" w:hAnsi="playfair_displayregular" w:cs="Times New Roman"/>
          <w:color w:val="000000"/>
          <w:sz w:val="30"/>
          <w:szCs w:val="30"/>
        </w:rPr>
      </w:pPr>
    </w:p>
    <w:p w:rsidR="00ED034A" w:rsidRDefault="00ED034A" w:rsidP="00ED034A">
      <w:pPr>
        <w:spacing w:after="0" w:line="240" w:lineRule="auto"/>
        <w:rPr>
          <w:rFonts w:ascii="playfair_displayregular" w:eastAsia="Times New Roman" w:hAnsi="playfair_displayregular" w:cs="Times New Roman"/>
          <w:color w:val="000000"/>
          <w:sz w:val="30"/>
          <w:szCs w:val="30"/>
        </w:rPr>
      </w:pPr>
    </w:p>
    <w:p w:rsidR="00ED034A" w:rsidRDefault="00ED034A" w:rsidP="00ED034A">
      <w:pPr>
        <w:spacing w:after="0" w:line="240" w:lineRule="auto"/>
        <w:rPr>
          <w:rFonts w:ascii="playfair_displayregular" w:eastAsia="Times New Roman" w:hAnsi="playfair_displayregular" w:cs="Times New Roman"/>
          <w:color w:val="000000"/>
          <w:sz w:val="30"/>
          <w:szCs w:val="30"/>
        </w:rPr>
      </w:pPr>
    </w:p>
    <w:p w:rsidR="00ED034A" w:rsidRDefault="00ED034A" w:rsidP="00ED034A">
      <w:pPr>
        <w:spacing w:after="0" w:line="240" w:lineRule="auto"/>
        <w:rPr>
          <w:rFonts w:ascii="playfair_displayregular" w:eastAsia="Times New Roman" w:hAnsi="playfair_displayregular" w:cs="Times New Roman"/>
          <w:color w:val="000000"/>
          <w:sz w:val="30"/>
          <w:szCs w:val="30"/>
        </w:rPr>
      </w:pPr>
    </w:p>
    <w:p w:rsidR="00ED034A" w:rsidRDefault="00ED034A" w:rsidP="00ED034A">
      <w:pPr>
        <w:spacing w:after="0" w:line="240" w:lineRule="auto"/>
        <w:rPr>
          <w:rFonts w:ascii="playfair_displayregular" w:eastAsia="Times New Roman" w:hAnsi="playfair_displayregular" w:cs="Times New Roman"/>
          <w:color w:val="000000"/>
          <w:sz w:val="30"/>
          <w:szCs w:val="30"/>
        </w:rPr>
      </w:pPr>
    </w:p>
    <w:p w:rsidR="00ED034A" w:rsidRDefault="00ED034A" w:rsidP="00ED034A">
      <w:pPr>
        <w:spacing w:after="0" w:line="240" w:lineRule="auto"/>
        <w:rPr>
          <w:rFonts w:ascii="playfair_displayregular" w:eastAsia="Times New Roman" w:hAnsi="playfair_displayregular" w:cs="Times New Roman"/>
          <w:color w:val="000000"/>
          <w:sz w:val="30"/>
          <w:szCs w:val="30"/>
        </w:rPr>
      </w:pPr>
    </w:p>
    <w:p w:rsidR="00ED034A" w:rsidRDefault="00ED034A" w:rsidP="00ED034A">
      <w:pPr>
        <w:spacing w:after="0" w:line="240" w:lineRule="auto"/>
        <w:rPr>
          <w:rFonts w:ascii="playfair_displayregular" w:eastAsia="Times New Roman" w:hAnsi="playfair_displayregular" w:cs="Times New Roman"/>
          <w:color w:val="000000"/>
          <w:sz w:val="30"/>
          <w:szCs w:val="30"/>
          <w:shd w:val="clear" w:color="auto" w:fill="FFFFFF"/>
        </w:rPr>
      </w:pP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 ЗАЩИТА ДЕТЕЙ В ИНТЕРНЕТЕ: ЧТО МОГУТ СДЕЛАТЬ ВЗРОСЛЫЕ?</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Объясните детям и установите четкие правила – какие сайты они не должны посещать. </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Помогите детям выбрать правильное регистрационное имя и пароль, если это необходимо для общения детей посредством программ мгновенного обмена сообщениями или сетевых игр. Убедитесь в том, что они не содержат никакой личной информации. </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Объясните вашим детям необходимость защиты их конфиденциальности в сети Интернет. Настаивайте на том, чтобы они никогда не выдавали своего адреса, номера телефона или другой личной информации; например, места учебы или любимого места для прогулки. </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Объясните детям, что люди в Интернете не всегда являются теми, за кого они себя выдают. Не позволяйте детям встречаться лично с их «знакомыми» по Интернету без вашего наблюдения. </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Научите детей уважать других в Интернете. Убедитесь, что они знают о том, что правила хорошего поведения действуют везде – даже в виртуальном мире. </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Настаивайте, чтобы дети уважали собственность других в Интернете. Объясните, что незаконное копирование и использование чужой работы – текста, музыки, компьютерных игр и других программ – является кражей. </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 xml:space="preserve">Обращайте внимание, сколько времени проводят ваши дети в Интернете, чтобы вовремя заметить признаки возникающей </w:t>
      </w:r>
    </w:p>
    <w:p w:rsidR="00ED034A" w:rsidRDefault="00ED034A" w:rsidP="00ED034A">
      <w:pPr>
        <w:spacing w:after="0" w:line="240" w:lineRule="auto"/>
        <w:rPr>
          <w:rFonts w:ascii="playfair_displayregular" w:eastAsia="Times New Roman" w:hAnsi="playfair_displayregular" w:cs="Times New Roman"/>
          <w:color w:val="000000"/>
          <w:sz w:val="30"/>
          <w:szCs w:val="30"/>
          <w:shd w:val="clear" w:color="auto" w:fill="FFFFFF"/>
        </w:rPr>
      </w:pPr>
      <w:proofErr w:type="spellStart"/>
      <w:r>
        <w:rPr>
          <w:rFonts w:ascii="playfair_displayregular" w:eastAsia="Times New Roman" w:hAnsi="playfair_displayregular" w:cs="Times New Roman"/>
          <w:color w:val="000000"/>
          <w:sz w:val="30"/>
          <w:szCs w:val="30"/>
          <w:shd w:val="clear" w:color="auto" w:fill="FFFFFF"/>
        </w:rPr>
        <w:t>Интернет-зависимости</w:t>
      </w:r>
      <w:proofErr w:type="spellEnd"/>
      <w:r>
        <w:rPr>
          <w:rFonts w:ascii="playfair_displayregular" w:eastAsia="Times New Roman" w:hAnsi="playfair_displayregular" w:cs="Times New Roman"/>
          <w:color w:val="000000"/>
          <w:sz w:val="30"/>
          <w:szCs w:val="30"/>
          <w:shd w:val="clear" w:color="auto" w:fill="FFFFFF"/>
        </w:rPr>
        <w:t>.</w:t>
      </w:r>
    </w:p>
    <w:p w:rsidR="00ED034A" w:rsidRDefault="00ED034A" w:rsidP="00ED034A">
      <w:pPr>
        <w:spacing w:after="0" w:line="240" w:lineRule="auto"/>
        <w:rPr>
          <w:rFonts w:ascii="playfair_displayregular" w:eastAsia="Times New Roman" w:hAnsi="playfair_displayregular" w:cs="Times New Roman"/>
          <w:color w:val="000000"/>
          <w:sz w:val="30"/>
          <w:szCs w:val="30"/>
          <w:shd w:val="clear" w:color="auto" w:fill="FFFFFF"/>
        </w:rPr>
      </w:pPr>
    </w:p>
    <w:p w:rsidR="00ED034A" w:rsidRDefault="00ED034A" w:rsidP="00ED034A">
      <w:pPr>
        <w:spacing w:after="0" w:line="240" w:lineRule="auto"/>
        <w:rPr>
          <w:rFonts w:ascii="playfair_displayregular" w:eastAsia="Times New Roman" w:hAnsi="playfair_displayregular" w:cs="Times New Roman"/>
          <w:color w:val="000000"/>
          <w:sz w:val="30"/>
          <w:szCs w:val="30"/>
        </w:rPr>
      </w:pPr>
      <w:r>
        <w:rPr>
          <w:rFonts w:ascii="playfair_displayregular" w:eastAsia="Times New Roman" w:hAnsi="playfair_displayregular" w:cs="Times New Roman"/>
          <w:color w:val="000000"/>
          <w:sz w:val="30"/>
          <w:szCs w:val="30"/>
          <w:shd w:val="clear" w:color="auto" w:fill="FFFFFF"/>
        </w:rPr>
        <w:t>. </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Контролируйте деятельность детей в Интернете с помощью современных программ. Они помогут отфильтровать вредное содержимое, выяснить, какие сайты посещает ребенок и с какой целью. Однако открытое, честное общение всегда предпочтительнее вторжения в личную жизнь. </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Поощряйте детей делиться с вами их опытом в Интернете. Посещайте Сеть вместе с детьми. Если ваш ребенок ведет интернет дневник, регулярно посещайте его. </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Будьте внимательны к вашим детям!</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 ВОЗРАСТНЫЕ ОСОБЕННОСТИ ДЕТЕЙ И ИНТЕРНЕТ</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Ребенок проходит в своем психологическом развитии определенные стадии, которые достаточно сильно отличаются друг от друга. Это также отражается и на интересах детей при пользовании Интернетом. Родителям важно понимать особенности формирования их характера и интересы в том или ином возрасте, для того чтобы правильно расставлять акценты внимания при своих беседах с детьми о правилах безопасности в Интернете. </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 </w:t>
      </w:r>
      <w:r>
        <w:rPr>
          <w:rFonts w:ascii="playfair_displayregular" w:eastAsia="Times New Roman" w:hAnsi="playfair_displayregular" w:cs="Times New Roman"/>
          <w:color w:val="000000"/>
          <w:sz w:val="30"/>
          <w:szCs w:val="30"/>
        </w:rPr>
        <w:br/>
      </w:r>
    </w:p>
    <w:p w:rsidR="00ED034A" w:rsidRDefault="00ED034A" w:rsidP="00ED034A">
      <w:pPr>
        <w:spacing w:after="0" w:line="240" w:lineRule="auto"/>
        <w:rPr>
          <w:rFonts w:ascii="playfair_displayregular" w:eastAsia="Times New Roman" w:hAnsi="playfair_displayregular" w:cs="Times New Roman"/>
          <w:color w:val="000000"/>
          <w:sz w:val="30"/>
          <w:szCs w:val="30"/>
        </w:rPr>
      </w:pPr>
    </w:p>
    <w:p w:rsidR="00ED034A" w:rsidRDefault="00ED034A" w:rsidP="00ED034A">
      <w:pPr>
        <w:spacing w:after="0" w:line="240" w:lineRule="auto"/>
        <w:rPr>
          <w:rFonts w:ascii="playfair_displayregular" w:eastAsia="Times New Roman" w:hAnsi="playfair_displayregular" w:cs="Times New Roman"/>
          <w:color w:val="000000"/>
          <w:sz w:val="30"/>
          <w:szCs w:val="30"/>
          <w:shd w:val="clear" w:color="auto" w:fill="FFFFFF"/>
        </w:rPr>
      </w:pP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 ПОВЫШЕНИЕ УРОВНЯ БЕЗОПАСНОСТИ ДЕТЕЙ В ИНТЕРНЕТЕ ПРИ ПОМОЩИ ПРОГРАММНЫХ СРЕДСТВ</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Для защиты детей от опасностей в Интернете необходима активная позиция родителей. Пожалуйста, примите необходимые меры, чтобы защитить ваших детей при помощи программных средств. Но помните, что никакие технологические ухищрения не могут заменить простое родительское внимание к тому, чем занимаются дети за компьютером.</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 xml:space="preserve">Выберите сайты, которые можно посещать вашему ребенку, и заблокируйте доступ к неподходящим материалам (например, с помощью </w:t>
      </w:r>
      <w:proofErr w:type="spellStart"/>
      <w:r>
        <w:rPr>
          <w:rFonts w:ascii="playfair_displayregular" w:eastAsia="Times New Roman" w:hAnsi="playfair_displayregular" w:cs="Times New Roman"/>
          <w:color w:val="000000"/>
          <w:sz w:val="30"/>
          <w:szCs w:val="30"/>
          <w:shd w:val="clear" w:color="auto" w:fill="FFFFFF"/>
        </w:rPr>
        <w:t>Internet</w:t>
      </w:r>
      <w:proofErr w:type="spellEnd"/>
      <w:r>
        <w:rPr>
          <w:rFonts w:ascii="playfair_displayregular" w:eastAsia="Times New Roman" w:hAnsi="playfair_displayregular" w:cs="Times New Roman"/>
          <w:color w:val="000000"/>
          <w:sz w:val="30"/>
          <w:szCs w:val="30"/>
          <w:shd w:val="clear" w:color="auto" w:fill="FFFFFF"/>
        </w:rPr>
        <w:t xml:space="preserve"> </w:t>
      </w:r>
      <w:proofErr w:type="spellStart"/>
      <w:r>
        <w:rPr>
          <w:rFonts w:ascii="playfair_displayregular" w:eastAsia="Times New Roman" w:hAnsi="playfair_displayregular" w:cs="Times New Roman"/>
          <w:color w:val="000000"/>
          <w:sz w:val="30"/>
          <w:szCs w:val="30"/>
          <w:shd w:val="clear" w:color="auto" w:fill="FFFFFF"/>
        </w:rPr>
        <w:t>Explorer</w:t>
      </w:r>
      <w:proofErr w:type="spellEnd"/>
      <w:r>
        <w:rPr>
          <w:rFonts w:ascii="playfair_displayregular" w:eastAsia="Times New Roman" w:hAnsi="playfair_displayregular" w:cs="Times New Roman"/>
          <w:color w:val="000000"/>
          <w:sz w:val="30"/>
          <w:szCs w:val="30"/>
          <w:shd w:val="clear" w:color="auto" w:fill="FFFFFF"/>
        </w:rPr>
        <w:t>®) </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lastRenderedPageBreak/>
        <w:br/>
      </w:r>
      <w:r>
        <w:rPr>
          <w:rFonts w:ascii="playfair_displayregular" w:eastAsia="Times New Roman" w:hAnsi="playfair_displayregular" w:cs="Times New Roman"/>
          <w:color w:val="000000"/>
          <w:sz w:val="30"/>
          <w:szCs w:val="30"/>
          <w:shd w:val="clear" w:color="auto" w:fill="FFFFFF"/>
        </w:rPr>
        <w:t>Увеличьте уровень защиты и конфиденциальности: </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 xml:space="preserve">используя возможности </w:t>
      </w:r>
      <w:proofErr w:type="spellStart"/>
      <w:r>
        <w:rPr>
          <w:rFonts w:ascii="playfair_displayregular" w:eastAsia="Times New Roman" w:hAnsi="playfair_displayregular" w:cs="Times New Roman"/>
          <w:color w:val="000000"/>
          <w:sz w:val="30"/>
          <w:szCs w:val="30"/>
          <w:shd w:val="clear" w:color="auto" w:fill="FFFFFF"/>
        </w:rPr>
        <w:t>Microsoft</w:t>
      </w:r>
      <w:proofErr w:type="spellEnd"/>
      <w:r>
        <w:rPr>
          <w:rFonts w:ascii="playfair_displayregular" w:eastAsia="Times New Roman" w:hAnsi="playfair_displayregular" w:cs="Times New Roman"/>
          <w:color w:val="000000"/>
          <w:sz w:val="30"/>
          <w:szCs w:val="30"/>
          <w:shd w:val="clear" w:color="auto" w:fill="FFFFFF"/>
        </w:rPr>
        <w:t xml:space="preserve">® </w:t>
      </w:r>
      <w:proofErr w:type="spellStart"/>
      <w:r>
        <w:rPr>
          <w:rFonts w:ascii="playfair_displayregular" w:eastAsia="Times New Roman" w:hAnsi="playfair_displayregular" w:cs="Times New Roman"/>
          <w:color w:val="000000"/>
          <w:sz w:val="30"/>
          <w:szCs w:val="30"/>
          <w:shd w:val="clear" w:color="auto" w:fill="FFFFFF"/>
        </w:rPr>
        <w:t>Windows</w:t>
      </w:r>
      <w:proofErr w:type="spellEnd"/>
      <w:r>
        <w:rPr>
          <w:rFonts w:ascii="playfair_displayregular" w:eastAsia="Times New Roman" w:hAnsi="playfair_displayregular" w:cs="Times New Roman"/>
          <w:color w:val="000000"/>
          <w:sz w:val="30"/>
          <w:szCs w:val="30"/>
          <w:shd w:val="clear" w:color="auto" w:fill="FFFFFF"/>
        </w:rPr>
        <w:t>, создайте отдельные учетные записи для разных пользователей </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 xml:space="preserve">настройте параметры безопасности </w:t>
      </w:r>
      <w:proofErr w:type="spellStart"/>
      <w:r>
        <w:rPr>
          <w:rFonts w:ascii="playfair_displayregular" w:eastAsia="Times New Roman" w:hAnsi="playfair_displayregular" w:cs="Times New Roman"/>
          <w:color w:val="000000"/>
          <w:sz w:val="30"/>
          <w:szCs w:val="30"/>
          <w:shd w:val="clear" w:color="auto" w:fill="FFFFFF"/>
        </w:rPr>
        <w:t>Internet</w:t>
      </w:r>
      <w:proofErr w:type="spellEnd"/>
      <w:r>
        <w:rPr>
          <w:rFonts w:ascii="playfair_displayregular" w:eastAsia="Times New Roman" w:hAnsi="playfair_displayregular" w:cs="Times New Roman"/>
          <w:color w:val="000000"/>
          <w:sz w:val="30"/>
          <w:szCs w:val="30"/>
          <w:shd w:val="clear" w:color="auto" w:fill="FFFFFF"/>
        </w:rPr>
        <w:t xml:space="preserve"> </w:t>
      </w:r>
      <w:proofErr w:type="spellStart"/>
      <w:r>
        <w:rPr>
          <w:rFonts w:ascii="playfair_displayregular" w:eastAsia="Times New Roman" w:hAnsi="playfair_displayregular" w:cs="Times New Roman"/>
          <w:color w:val="000000"/>
          <w:sz w:val="30"/>
          <w:szCs w:val="30"/>
          <w:shd w:val="clear" w:color="auto" w:fill="FFFFFF"/>
        </w:rPr>
        <w:t>Explorer</w:t>
      </w:r>
      <w:proofErr w:type="spellEnd"/>
      <w:r>
        <w:rPr>
          <w:rFonts w:ascii="playfair_displayregular" w:eastAsia="Times New Roman" w:hAnsi="playfair_displayregular" w:cs="Times New Roman"/>
          <w:color w:val="000000"/>
          <w:sz w:val="30"/>
          <w:szCs w:val="30"/>
          <w:shd w:val="clear" w:color="auto" w:fill="FFFFFF"/>
        </w:rPr>
        <w:t>® </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 xml:space="preserve">Следите за тем, какие сайты посещают ваши дети (например, с помощью </w:t>
      </w:r>
      <w:proofErr w:type="spellStart"/>
      <w:r>
        <w:rPr>
          <w:rFonts w:ascii="playfair_displayregular" w:eastAsia="Times New Roman" w:hAnsi="playfair_displayregular" w:cs="Times New Roman"/>
          <w:color w:val="000000"/>
          <w:sz w:val="30"/>
          <w:szCs w:val="30"/>
          <w:shd w:val="clear" w:color="auto" w:fill="FFFFFF"/>
        </w:rPr>
        <w:t>Internet</w:t>
      </w:r>
      <w:proofErr w:type="spellEnd"/>
      <w:r>
        <w:rPr>
          <w:rFonts w:ascii="playfair_displayregular" w:eastAsia="Times New Roman" w:hAnsi="playfair_displayregular" w:cs="Times New Roman"/>
          <w:color w:val="000000"/>
          <w:sz w:val="30"/>
          <w:szCs w:val="30"/>
          <w:shd w:val="clear" w:color="auto" w:fill="FFFFFF"/>
        </w:rPr>
        <w:t xml:space="preserve"> </w:t>
      </w:r>
      <w:proofErr w:type="spellStart"/>
      <w:r>
        <w:rPr>
          <w:rFonts w:ascii="playfair_displayregular" w:eastAsia="Times New Roman" w:hAnsi="playfair_displayregular" w:cs="Times New Roman"/>
          <w:color w:val="000000"/>
          <w:sz w:val="30"/>
          <w:szCs w:val="30"/>
          <w:shd w:val="clear" w:color="auto" w:fill="FFFFFF"/>
        </w:rPr>
        <w:t>Explorer</w:t>
      </w:r>
      <w:proofErr w:type="spellEnd"/>
      <w:r>
        <w:rPr>
          <w:rFonts w:ascii="playfair_displayregular" w:eastAsia="Times New Roman" w:hAnsi="playfair_displayregular" w:cs="Times New Roman"/>
          <w:color w:val="000000"/>
          <w:sz w:val="30"/>
          <w:szCs w:val="30"/>
          <w:shd w:val="clear" w:color="auto" w:fill="FFFFFF"/>
        </w:rPr>
        <w:t>®) </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 xml:space="preserve">Напоминайте детям, чтобы они не общались в Интернете с незнакомцами. Помогите им оградить себя от неизвестных контактов (например, с помощью </w:t>
      </w:r>
      <w:proofErr w:type="spellStart"/>
      <w:r>
        <w:rPr>
          <w:rFonts w:ascii="playfair_displayregular" w:eastAsia="Times New Roman" w:hAnsi="playfair_displayregular" w:cs="Times New Roman"/>
          <w:color w:val="000000"/>
          <w:sz w:val="30"/>
          <w:szCs w:val="30"/>
          <w:shd w:val="clear" w:color="auto" w:fill="FFFFFF"/>
        </w:rPr>
        <w:t>Microsoft</w:t>
      </w:r>
      <w:proofErr w:type="spellEnd"/>
      <w:r>
        <w:rPr>
          <w:rFonts w:ascii="playfair_displayregular" w:eastAsia="Times New Roman" w:hAnsi="playfair_displayregular" w:cs="Times New Roman"/>
          <w:color w:val="000000"/>
          <w:sz w:val="30"/>
          <w:szCs w:val="30"/>
          <w:shd w:val="clear" w:color="auto" w:fill="FFFFFF"/>
        </w:rPr>
        <w:t xml:space="preserve"> </w:t>
      </w:r>
      <w:proofErr w:type="spellStart"/>
      <w:r>
        <w:rPr>
          <w:rFonts w:ascii="playfair_displayregular" w:eastAsia="Times New Roman" w:hAnsi="playfair_displayregular" w:cs="Times New Roman"/>
          <w:color w:val="000000"/>
          <w:sz w:val="30"/>
          <w:szCs w:val="30"/>
          <w:shd w:val="clear" w:color="auto" w:fill="FFFFFF"/>
        </w:rPr>
        <w:t>Windows</w:t>
      </w:r>
      <w:proofErr w:type="spellEnd"/>
      <w:r>
        <w:rPr>
          <w:rFonts w:ascii="playfair_displayregular" w:eastAsia="Times New Roman" w:hAnsi="playfair_displayregular" w:cs="Times New Roman"/>
          <w:color w:val="000000"/>
          <w:sz w:val="30"/>
          <w:szCs w:val="30"/>
          <w:shd w:val="clear" w:color="auto" w:fill="FFFFFF"/>
        </w:rPr>
        <w:t xml:space="preserve"> </w:t>
      </w:r>
      <w:proofErr w:type="spellStart"/>
      <w:r>
        <w:rPr>
          <w:rFonts w:ascii="playfair_displayregular" w:eastAsia="Times New Roman" w:hAnsi="playfair_displayregular" w:cs="Times New Roman"/>
          <w:color w:val="000000"/>
          <w:sz w:val="30"/>
          <w:szCs w:val="30"/>
          <w:shd w:val="clear" w:color="auto" w:fill="FFFFFF"/>
        </w:rPr>
        <w:t>Messenger</w:t>
      </w:r>
      <w:proofErr w:type="spellEnd"/>
      <w:r>
        <w:rPr>
          <w:rFonts w:ascii="playfair_displayregular" w:eastAsia="Times New Roman" w:hAnsi="playfair_displayregular" w:cs="Times New Roman"/>
          <w:color w:val="000000"/>
          <w:sz w:val="30"/>
          <w:szCs w:val="30"/>
          <w:shd w:val="clear" w:color="auto" w:fill="FFFFFF"/>
        </w:rPr>
        <w:t>)</w:t>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rPr>
        <w:br/>
      </w:r>
      <w:r>
        <w:rPr>
          <w:rFonts w:ascii="playfair_displayregular" w:eastAsia="Times New Roman" w:hAnsi="playfair_displayregular" w:cs="Times New Roman"/>
          <w:color w:val="000000"/>
          <w:sz w:val="30"/>
          <w:szCs w:val="30"/>
          <w:shd w:val="clear" w:color="auto" w:fill="FFFFFF"/>
        </w:rPr>
        <w:t xml:space="preserve">Статья подготовлена по материалам информационного проспекта Корпорации </w:t>
      </w:r>
      <w:proofErr w:type="spellStart"/>
      <w:r>
        <w:rPr>
          <w:rFonts w:ascii="playfair_displayregular" w:eastAsia="Times New Roman" w:hAnsi="playfair_displayregular" w:cs="Times New Roman"/>
          <w:color w:val="000000"/>
          <w:sz w:val="30"/>
          <w:szCs w:val="30"/>
          <w:shd w:val="clear" w:color="auto" w:fill="FFFFFF"/>
        </w:rPr>
        <w:t>Microsoft</w:t>
      </w:r>
      <w:proofErr w:type="spellEnd"/>
      <w:r>
        <w:rPr>
          <w:rFonts w:ascii="playfair_displayregular" w:eastAsia="Times New Roman" w:hAnsi="playfair_displayregular" w:cs="Times New Roman"/>
          <w:color w:val="000000"/>
          <w:sz w:val="30"/>
          <w:szCs w:val="30"/>
          <w:shd w:val="clear" w:color="auto" w:fill="FFFFFF"/>
        </w:rPr>
        <w:t>.</w:t>
      </w:r>
    </w:p>
    <w:p w:rsidR="00ED034A" w:rsidRDefault="00ED034A" w:rsidP="00ED034A">
      <w:pPr>
        <w:spacing w:after="0" w:line="240" w:lineRule="auto"/>
        <w:rPr>
          <w:rFonts w:ascii="playfair_displayregular" w:eastAsia="Times New Roman" w:hAnsi="playfair_displayregular" w:cs="Times New Roman"/>
          <w:color w:val="000000"/>
          <w:sz w:val="30"/>
          <w:szCs w:val="30"/>
          <w:shd w:val="clear" w:color="auto" w:fill="FFFFFF"/>
        </w:rPr>
      </w:pPr>
    </w:p>
    <w:p w:rsidR="00ED034A" w:rsidRDefault="00ED034A" w:rsidP="00ED034A">
      <w:pPr>
        <w:spacing w:after="0" w:line="240" w:lineRule="auto"/>
        <w:rPr>
          <w:rFonts w:ascii="playfair_displayregular" w:eastAsia="Times New Roman" w:hAnsi="playfair_displayregular" w:cs="Times New Roman"/>
          <w:color w:val="000000"/>
          <w:sz w:val="30"/>
          <w:szCs w:val="30"/>
          <w:shd w:val="clear" w:color="auto" w:fill="FFFFFF"/>
        </w:rPr>
      </w:pPr>
    </w:p>
    <w:p w:rsidR="00ED034A" w:rsidRDefault="00ED034A" w:rsidP="00ED034A">
      <w:pPr>
        <w:spacing w:after="0" w:line="240" w:lineRule="auto"/>
        <w:rPr>
          <w:rFonts w:ascii="playfair_displayregular" w:eastAsia="Times New Roman" w:hAnsi="playfair_displayregular" w:cs="Times New Roman"/>
          <w:color w:val="000000"/>
          <w:sz w:val="30"/>
          <w:szCs w:val="30"/>
          <w:shd w:val="clear" w:color="auto" w:fill="FFFFFF"/>
        </w:rPr>
      </w:pPr>
    </w:p>
    <w:p w:rsidR="00ED034A" w:rsidRDefault="00ED034A" w:rsidP="00ED034A">
      <w:pPr>
        <w:spacing w:after="0" w:line="240" w:lineRule="auto"/>
        <w:rPr>
          <w:rFonts w:ascii="playfair_displayregular" w:eastAsia="Times New Roman" w:hAnsi="playfair_displayregular" w:cs="Times New Roman"/>
          <w:color w:val="000000"/>
          <w:sz w:val="30"/>
          <w:szCs w:val="30"/>
          <w:shd w:val="clear" w:color="auto" w:fill="FFFFFF"/>
        </w:rPr>
      </w:pPr>
    </w:p>
    <w:p w:rsidR="00ED034A" w:rsidRDefault="00ED034A" w:rsidP="00ED034A">
      <w:pPr>
        <w:spacing w:after="0" w:line="240" w:lineRule="auto"/>
        <w:rPr>
          <w:rFonts w:ascii="playfair_displayregular" w:eastAsia="Times New Roman" w:hAnsi="playfair_displayregular" w:cs="Times New Roman"/>
          <w:color w:val="000000"/>
          <w:sz w:val="30"/>
          <w:szCs w:val="30"/>
          <w:shd w:val="clear" w:color="auto" w:fill="FFFFFF"/>
        </w:rPr>
      </w:pPr>
    </w:p>
    <w:p w:rsidR="00ED034A" w:rsidRDefault="00ED034A" w:rsidP="00ED034A">
      <w:pPr>
        <w:spacing w:after="0" w:line="240" w:lineRule="auto"/>
        <w:rPr>
          <w:rFonts w:ascii="playfair_displayregular" w:eastAsia="Times New Roman" w:hAnsi="playfair_displayregular" w:cs="Times New Roman"/>
          <w:color w:val="000000"/>
          <w:sz w:val="30"/>
          <w:szCs w:val="30"/>
          <w:shd w:val="clear" w:color="auto" w:fill="FFFFFF"/>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Arial" w:eastAsia="Times New Roman" w:hAnsi="Arial" w:cs="Arial"/>
          <w:color w:val="333333"/>
          <w:sz w:val="23"/>
          <w:szCs w:val="23"/>
        </w:rPr>
      </w:pPr>
    </w:p>
    <w:p w:rsidR="00ED034A" w:rsidRDefault="00ED034A" w:rsidP="00ED034A">
      <w:pPr>
        <w:spacing w:after="0" w:line="240" w:lineRule="auto"/>
        <w:rPr>
          <w:rFonts w:ascii="Times New Roman" w:eastAsia="Times New Roman" w:hAnsi="Times New Roman" w:cs="Times New Roman"/>
          <w:sz w:val="24"/>
          <w:szCs w:val="24"/>
        </w:rPr>
      </w:pPr>
      <w:r>
        <w:rPr>
          <w:rFonts w:ascii="Arial" w:eastAsia="Times New Roman" w:hAnsi="Arial" w:cs="Arial"/>
          <w:color w:val="333333"/>
          <w:sz w:val="23"/>
          <w:szCs w:val="23"/>
        </w:rPr>
        <w:br/>
      </w:r>
    </w:p>
    <w:p w:rsidR="00ED034A" w:rsidRDefault="00ED034A" w:rsidP="00ED034A">
      <w:pPr>
        <w:spacing w:after="0" w:line="240" w:lineRule="auto"/>
        <w:rPr>
          <w:rFonts w:ascii="Times New Roman" w:eastAsia="Times New Roman" w:hAnsi="Times New Roman" w:cs="Times New Roman"/>
          <w:sz w:val="24"/>
          <w:szCs w:val="24"/>
        </w:rPr>
      </w:pPr>
    </w:p>
    <w:p w:rsidR="00ED034A" w:rsidRDefault="00ED034A" w:rsidP="00ED034A">
      <w:pPr>
        <w:spacing w:after="0" w:line="240" w:lineRule="auto"/>
        <w:rPr>
          <w:rFonts w:ascii="Times New Roman" w:eastAsia="Times New Roman" w:hAnsi="Times New Roman" w:cs="Times New Roman"/>
          <w:sz w:val="24"/>
          <w:szCs w:val="24"/>
        </w:rPr>
      </w:pPr>
    </w:p>
    <w:p w:rsidR="00ED034A" w:rsidRDefault="00ED034A" w:rsidP="00ED034A">
      <w:pPr>
        <w:spacing w:after="0" w:line="240" w:lineRule="auto"/>
        <w:rPr>
          <w:rFonts w:ascii="Times New Roman" w:eastAsia="Times New Roman" w:hAnsi="Times New Roman" w:cs="Times New Roman"/>
          <w:sz w:val="24"/>
          <w:szCs w:val="24"/>
        </w:rPr>
      </w:pPr>
    </w:p>
    <w:p w:rsidR="00ED034A" w:rsidRDefault="00ED034A" w:rsidP="00ED034A">
      <w:pPr>
        <w:spacing w:after="0" w:line="240" w:lineRule="auto"/>
        <w:rPr>
          <w:rFonts w:ascii="Times New Roman" w:eastAsia="Times New Roman" w:hAnsi="Times New Roman" w:cs="Times New Roman"/>
          <w:sz w:val="24"/>
          <w:szCs w:val="24"/>
        </w:rPr>
      </w:pPr>
    </w:p>
    <w:p w:rsidR="00ED034A" w:rsidRDefault="00ED034A" w:rsidP="00ED034A">
      <w:pPr>
        <w:spacing w:after="0" w:line="240" w:lineRule="auto"/>
        <w:rPr>
          <w:rFonts w:ascii="Times New Roman" w:eastAsia="Times New Roman" w:hAnsi="Times New Roman" w:cs="Times New Roman"/>
          <w:sz w:val="24"/>
          <w:szCs w:val="24"/>
        </w:rPr>
      </w:pPr>
    </w:p>
    <w:p w:rsidR="00ED034A" w:rsidRDefault="00ED034A" w:rsidP="00ED034A">
      <w:pPr>
        <w:spacing w:after="0" w:line="240" w:lineRule="auto"/>
        <w:rPr>
          <w:rFonts w:ascii="Times New Roman" w:eastAsia="Times New Roman" w:hAnsi="Times New Roman" w:cs="Times New Roman"/>
          <w:sz w:val="24"/>
          <w:szCs w:val="24"/>
        </w:rPr>
      </w:pPr>
    </w:p>
    <w:p w:rsidR="00ED034A" w:rsidRDefault="00ED034A" w:rsidP="00ED034A">
      <w:pPr>
        <w:spacing w:after="0" w:line="240" w:lineRule="auto"/>
        <w:rPr>
          <w:rFonts w:ascii="Times New Roman" w:eastAsia="Times New Roman" w:hAnsi="Times New Roman" w:cs="Times New Roman"/>
          <w:sz w:val="24"/>
          <w:szCs w:val="24"/>
        </w:rPr>
      </w:pPr>
    </w:p>
    <w:p w:rsidR="00ED034A" w:rsidRDefault="00ED034A" w:rsidP="00ED034A">
      <w:pPr>
        <w:spacing w:after="0" w:line="240" w:lineRule="auto"/>
        <w:rPr>
          <w:rFonts w:ascii="Times New Roman" w:eastAsia="Times New Roman" w:hAnsi="Times New Roman" w:cs="Times New Roman"/>
          <w:sz w:val="24"/>
          <w:szCs w:val="24"/>
        </w:rPr>
      </w:pPr>
    </w:p>
    <w:p w:rsidR="00ED034A" w:rsidRDefault="00ED034A" w:rsidP="00ED034A">
      <w:pPr>
        <w:spacing w:after="0" w:line="240" w:lineRule="auto"/>
        <w:rPr>
          <w:rFonts w:ascii="Times New Roman" w:eastAsia="Times New Roman" w:hAnsi="Times New Roman" w:cs="Times New Roman"/>
          <w:sz w:val="24"/>
          <w:szCs w:val="24"/>
        </w:rPr>
      </w:pPr>
    </w:p>
    <w:p w:rsidR="00ED034A" w:rsidRDefault="00ED034A" w:rsidP="00ED034A">
      <w:pPr>
        <w:spacing w:after="0" w:line="240" w:lineRule="auto"/>
        <w:rPr>
          <w:rFonts w:ascii="Times New Roman" w:eastAsia="Times New Roman" w:hAnsi="Times New Roman" w:cs="Times New Roman"/>
          <w:sz w:val="24"/>
          <w:szCs w:val="24"/>
        </w:rPr>
      </w:pPr>
    </w:p>
    <w:p w:rsidR="00ED034A" w:rsidRDefault="00ED034A" w:rsidP="00ED034A">
      <w:pPr>
        <w:spacing w:after="0" w:line="240" w:lineRule="auto"/>
        <w:rPr>
          <w:rFonts w:ascii="Times New Roman" w:eastAsia="Times New Roman" w:hAnsi="Times New Roman" w:cs="Times New Roman"/>
          <w:sz w:val="24"/>
          <w:szCs w:val="24"/>
        </w:rPr>
      </w:pPr>
    </w:p>
    <w:p w:rsidR="00ED034A" w:rsidRDefault="00ED034A" w:rsidP="00ED034A">
      <w:pPr>
        <w:spacing w:after="0" w:line="240" w:lineRule="auto"/>
        <w:rPr>
          <w:rFonts w:ascii="Times New Roman" w:eastAsia="Times New Roman" w:hAnsi="Times New Roman" w:cs="Times New Roman"/>
          <w:sz w:val="24"/>
          <w:szCs w:val="24"/>
        </w:rPr>
      </w:pPr>
    </w:p>
    <w:p w:rsidR="00ED034A" w:rsidRDefault="00ED034A" w:rsidP="00ED034A">
      <w:pPr>
        <w:spacing w:after="0" w:line="240" w:lineRule="auto"/>
        <w:rPr>
          <w:rFonts w:ascii="Times New Roman" w:eastAsia="Times New Roman" w:hAnsi="Times New Roman" w:cs="Times New Roman"/>
          <w:sz w:val="24"/>
          <w:szCs w:val="24"/>
        </w:rPr>
      </w:pPr>
    </w:p>
    <w:p w:rsidR="00ED034A" w:rsidRDefault="00ED034A" w:rsidP="00ED034A">
      <w:pPr>
        <w:spacing w:after="0" w:line="240" w:lineRule="auto"/>
        <w:rPr>
          <w:rFonts w:ascii="Times New Roman" w:eastAsia="Times New Roman" w:hAnsi="Times New Roman" w:cs="Times New Roman"/>
          <w:sz w:val="24"/>
          <w:szCs w:val="24"/>
        </w:rPr>
      </w:pPr>
    </w:p>
    <w:p w:rsidR="00ED034A" w:rsidRDefault="00ED034A" w:rsidP="00ED034A">
      <w:pPr>
        <w:spacing w:after="0" w:line="240" w:lineRule="auto"/>
        <w:rPr>
          <w:rFonts w:ascii="Times New Roman" w:eastAsia="Times New Roman" w:hAnsi="Times New Roman" w:cs="Times New Roman"/>
          <w:sz w:val="24"/>
          <w:szCs w:val="24"/>
        </w:rPr>
      </w:pPr>
    </w:p>
    <w:p w:rsidR="00ED034A" w:rsidRDefault="00ED034A" w:rsidP="00ED034A">
      <w:pPr>
        <w:spacing w:after="0" w:line="240" w:lineRule="auto"/>
        <w:rPr>
          <w:rFonts w:ascii="Times New Roman" w:eastAsia="Times New Roman" w:hAnsi="Times New Roman" w:cs="Times New Roman"/>
          <w:sz w:val="24"/>
          <w:szCs w:val="24"/>
        </w:rPr>
      </w:pPr>
    </w:p>
    <w:p w:rsidR="00ED034A" w:rsidRDefault="00ED034A" w:rsidP="00ED034A">
      <w:pPr>
        <w:spacing w:after="0" w:line="240" w:lineRule="auto"/>
        <w:rPr>
          <w:rFonts w:ascii="Times New Roman" w:eastAsia="Times New Roman" w:hAnsi="Times New Roman" w:cs="Times New Roman"/>
          <w:sz w:val="24"/>
          <w:szCs w:val="24"/>
        </w:rPr>
      </w:pPr>
    </w:p>
    <w:p w:rsidR="00ED034A" w:rsidRDefault="00ED034A" w:rsidP="00ED034A">
      <w:pPr>
        <w:shd w:val="clear" w:color="auto" w:fill="FFFFFF"/>
        <w:spacing w:after="300" w:line="240" w:lineRule="auto"/>
        <w:jc w:val="right"/>
        <w:textAlignment w:val="baseline"/>
        <w:rPr>
          <w:rFonts w:ascii="Arial" w:eastAsia="Times New Roman" w:hAnsi="Arial" w:cs="Arial"/>
          <w:color w:val="333333"/>
          <w:sz w:val="23"/>
          <w:szCs w:val="23"/>
        </w:rPr>
      </w:pPr>
      <w:r>
        <w:rPr>
          <w:rFonts w:ascii="Arial" w:eastAsia="Times New Roman" w:hAnsi="Arial" w:cs="Arial"/>
          <w:color w:val="333333"/>
          <w:sz w:val="23"/>
          <w:szCs w:val="23"/>
        </w:rPr>
        <w:t>«Утверждаю»</w:t>
      </w:r>
    </w:p>
    <w:p w:rsidR="00ED034A" w:rsidRDefault="00BA6305" w:rsidP="00ED034A">
      <w:pPr>
        <w:shd w:val="clear" w:color="auto" w:fill="FFFFFF"/>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 xml:space="preserve">                                                                                                        Директор МКОУ                                                                                                                         </w:t>
      </w:r>
    </w:p>
    <w:p w:rsidR="00ED034A" w:rsidRDefault="00BA6305" w:rsidP="00ED034A">
      <w:pPr>
        <w:shd w:val="clear" w:color="auto" w:fill="FFFFFF"/>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 xml:space="preserve">                                                                                                           </w:t>
      </w:r>
      <w:r w:rsidR="00ED034A">
        <w:rPr>
          <w:rFonts w:ascii="Arial" w:eastAsia="Times New Roman" w:hAnsi="Arial" w:cs="Arial"/>
          <w:color w:val="333333"/>
          <w:sz w:val="23"/>
          <w:szCs w:val="23"/>
        </w:rPr>
        <w:t>«</w:t>
      </w:r>
      <w:proofErr w:type="spellStart"/>
      <w:r w:rsidR="00ED034A">
        <w:rPr>
          <w:rFonts w:ascii="Arial" w:eastAsia="Times New Roman" w:hAnsi="Arial" w:cs="Arial"/>
          <w:color w:val="333333"/>
          <w:sz w:val="23"/>
          <w:szCs w:val="23"/>
        </w:rPr>
        <w:t>Усухчайская</w:t>
      </w:r>
      <w:proofErr w:type="spellEnd"/>
      <w:r w:rsidR="00ED034A">
        <w:rPr>
          <w:rFonts w:ascii="Arial" w:eastAsia="Times New Roman" w:hAnsi="Arial" w:cs="Arial"/>
          <w:color w:val="333333"/>
          <w:sz w:val="23"/>
          <w:szCs w:val="23"/>
        </w:rPr>
        <w:t xml:space="preserve"> СОШ»</w:t>
      </w:r>
    </w:p>
    <w:p w:rsidR="00ED034A" w:rsidRDefault="00ED034A" w:rsidP="00ED034A">
      <w:pPr>
        <w:shd w:val="clear" w:color="auto" w:fill="FFFFFF"/>
        <w:spacing w:after="300" w:line="240" w:lineRule="auto"/>
        <w:jc w:val="right"/>
        <w:textAlignment w:val="baseline"/>
        <w:rPr>
          <w:rFonts w:ascii="Arial" w:eastAsia="Times New Roman" w:hAnsi="Arial" w:cs="Arial"/>
          <w:color w:val="333333"/>
          <w:sz w:val="23"/>
          <w:szCs w:val="23"/>
        </w:rPr>
      </w:pPr>
      <w:r>
        <w:rPr>
          <w:rFonts w:ascii="Arial" w:eastAsia="Times New Roman" w:hAnsi="Arial" w:cs="Arial"/>
          <w:color w:val="333333"/>
          <w:sz w:val="23"/>
          <w:szCs w:val="23"/>
        </w:rPr>
        <w:t>____________/</w:t>
      </w:r>
      <w:proofErr w:type="spellStart"/>
      <w:r>
        <w:rPr>
          <w:rFonts w:ascii="Arial" w:eastAsia="Times New Roman" w:hAnsi="Arial" w:cs="Arial"/>
          <w:color w:val="333333"/>
          <w:sz w:val="23"/>
          <w:szCs w:val="23"/>
        </w:rPr>
        <w:t>Т.А.Аразов</w:t>
      </w:r>
      <w:proofErr w:type="spellEnd"/>
      <w:r>
        <w:rPr>
          <w:rFonts w:ascii="Arial" w:eastAsia="Times New Roman" w:hAnsi="Arial" w:cs="Arial"/>
          <w:color w:val="333333"/>
          <w:sz w:val="23"/>
          <w:szCs w:val="23"/>
        </w:rPr>
        <w:t xml:space="preserve"> /</w:t>
      </w:r>
    </w:p>
    <w:p w:rsidR="00ED034A" w:rsidRDefault="00ED034A" w:rsidP="00ED034A">
      <w:pPr>
        <w:shd w:val="clear" w:color="auto" w:fill="FFFFFF"/>
        <w:spacing w:after="0" w:line="240" w:lineRule="auto"/>
        <w:jc w:val="center"/>
        <w:textAlignment w:val="baseline"/>
        <w:rPr>
          <w:rFonts w:ascii="Arial" w:eastAsia="Times New Roman" w:hAnsi="Arial" w:cs="Arial"/>
          <w:color w:val="333333"/>
          <w:sz w:val="23"/>
          <w:szCs w:val="23"/>
        </w:rPr>
      </w:pPr>
      <w:r>
        <w:rPr>
          <w:rFonts w:ascii="inherit" w:eastAsia="Times New Roman" w:hAnsi="inherit" w:cs="Arial"/>
          <w:b/>
          <w:bCs/>
          <w:color w:val="333333"/>
          <w:sz w:val="23"/>
          <w:szCs w:val="23"/>
          <w:bdr w:val="none" w:sz="0" w:space="0" w:color="auto" w:frame="1"/>
        </w:rPr>
        <w:t>ПЛАН</w:t>
      </w:r>
    </w:p>
    <w:p w:rsidR="00ED034A" w:rsidRDefault="00ED034A" w:rsidP="00ED034A">
      <w:pPr>
        <w:shd w:val="clear" w:color="auto" w:fill="FFFFFF"/>
        <w:spacing w:after="0" w:line="240" w:lineRule="auto"/>
        <w:jc w:val="center"/>
        <w:textAlignment w:val="baseline"/>
        <w:rPr>
          <w:rFonts w:ascii="Arial" w:eastAsia="Times New Roman" w:hAnsi="Arial" w:cs="Arial"/>
          <w:color w:val="333333"/>
          <w:sz w:val="23"/>
          <w:szCs w:val="23"/>
        </w:rPr>
      </w:pPr>
      <w:r>
        <w:rPr>
          <w:rFonts w:ascii="inherit" w:eastAsia="Times New Roman" w:hAnsi="inherit" w:cs="Arial"/>
          <w:b/>
          <w:bCs/>
          <w:color w:val="333333"/>
          <w:sz w:val="23"/>
          <w:szCs w:val="23"/>
          <w:bdr w:val="none" w:sz="0" w:space="0" w:color="auto" w:frame="1"/>
        </w:rPr>
        <w:t>РАБОТЫ ПЕДАГОГА — ОРГАНИЗАТОРА</w:t>
      </w:r>
    </w:p>
    <w:p w:rsidR="00ED034A" w:rsidRDefault="00ED034A" w:rsidP="00ED034A">
      <w:pPr>
        <w:shd w:val="clear" w:color="auto" w:fill="FFFFFF"/>
        <w:spacing w:after="0" w:line="240" w:lineRule="auto"/>
        <w:jc w:val="center"/>
        <w:textAlignment w:val="baseline"/>
        <w:rPr>
          <w:rFonts w:ascii="Arial" w:eastAsia="Times New Roman" w:hAnsi="Arial" w:cs="Arial"/>
          <w:color w:val="333333"/>
          <w:sz w:val="23"/>
          <w:szCs w:val="23"/>
        </w:rPr>
      </w:pPr>
      <w:r>
        <w:rPr>
          <w:rFonts w:ascii="inherit" w:eastAsia="Times New Roman" w:hAnsi="inherit" w:cs="Arial"/>
          <w:b/>
          <w:bCs/>
          <w:color w:val="333333"/>
          <w:sz w:val="23"/>
          <w:szCs w:val="23"/>
          <w:bdr w:val="none" w:sz="0" w:space="0" w:color="auto" w:frame="1"/>
        </w:rPr>
        <w:t>ОСНОВ БЕЗОПАСНОСТИ ЖИЗНЕДЕЯТЕЛЬНОСТИ</w:t>
      </w:r>
    </w:p>
    <w:p w:rsidR="00ED034A" w:rsidRDefault="00ED034A" w:rsidP="00ED034A">
      <w:pPr>
        <w:shd w:val="clear" w:color="auto" w:fill="FFFFFF"/>
        <w:spacing w:after="0" w:line="240" w:lineRule="auto"/>
        <w:jc w:val="center"/>
        <w:textAlignment w:val="baseline"/>
        <w:rPr>
          <w:rFonts w:ascii="Arial" w:eastAsia="Times New Roman" w:hAnsi="Arial" w:cs="Arial"/>
          <w:color w:val="333333"/>
          <w:sz w:val="23"/>
          <w:szCs w:val="23"/>
        </w:rPr>
      </w:pPr>
      <w:r>
        <w:rPr>
          <w:rFonts w:ascii="inherit" w:eastAsia="Times New Roman" w:hAnsi="inherit" w:cs="Arial"/>
          <w:b/>
          <w:bCs/>
          <w:color w:val="333333"/>
          <w:sz w:val="23"/>
          <w:szCs w:val="23"/>
          <w:bdr w:val="none" w:sz="0" w:space="0" w:color="auto" w:frame="1"/>
        </w:rPr>
        <w:t>на 2018-2019 учебный год</w:t>
      </w:r>
    </w:p>
    <w:tbl>
      <w:tblPr>
        <w:tblW w:w="9585" w:type="dxa"/>
        <w:shd w:val="clear" w:color="auto" w:fill="FFFFFF"/>
        <w:tblCellMar>
          <w:left w:w="0" w:type="dxa"/>
          <w:right w:w="0" w:type="dxa"/>
        </w:tblCellMar>
        <w:tblLook w:val="04A0"/>
      </w:tblPr>
      <w:tblGrid>
        <w:gridCol w:w="724"/>
        <w:gridCol w:w="2663"/>
        <w:gridCol w:w="857"/>
        <w:gridCol w:w="1662"/>
        <w:gridCol w:w="2110"/>
        <w:gridCol w:w="1569"/>
      </w:tblGrid>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w:t>
            </w:r>
          </w:p>
          <w:p w:rsidR="00ED034A" w:rsidRDefault="00ED034A">
            <w:pPr>
              <w:spacing w:after="300" w:line="240" w:lineRule="auto"/>
              <w:jc w:val="center"/>
              <w:textAlignment w:val="baseline"/>
              <w:rPr>
                <w:rFonts w:ascii="Arial" w:eastAsia="Times New Roman" w:hAnsi="Arial" w:cs="Arial"/>
                <w:color w:val="333333"/>
                <w:sz w:val="23"/>
                <w:szCs w:val="23"/>
              </w:rPr>
            </w:pPr>
            <w:proofErr w:type="spellStart"/>
            <w:r>
              <w:rPr>
                <w:rFonts w:ascii="Arial" w:eastAsia="Times New Roman" w:hAnsi="Arial" w:cs="Arial"/>
                <w:color w:val="333333"/>
                <w:sz w:val="23"/>
                <w:szCs w:val="23"/>
              </w:rPr>
              <w:t>п</w:t>
            </w:r>
            <w:proofErr w:type="spellEnd"/>
            <w:r>
              <w:rPr>
                <w:rFonts w:ascii="Arial" w:eastAsia="Times New Roman" w:hAnsi="Arial" w:cs="Arial"/>
                <w:color w:val="333333"/>
                <w:sz w:val="23"/>
                <w:szCs w:val="23"/>
              </w:rPr>
              <w:t>/</w:t>
            </w:r>
            <w:proofErr w:type="spellStart"/>
            <w:r>
              <w:rPr>
                <w:rFonts w:ascii="Arial" w:eastAsia="Times New Roman" w:hAnsi="Arial" w:cs="Arial"/>
                <w:color w:val="333333"/>
                <w:sz w:val="23"/>
                <w:szCs w:val="23"/>
              </w:rPr>
              <w:t>п</w:t>
            </w:r>
            <w:proofErr w:type="spellEnd"/>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Мероприятия</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Класс</w:t>
            </w: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Сроки</w:t>
            </w:r>
          </w:p>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проведения</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Ответственные</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Примечание</w:t>
            </w: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1.</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 xml:space="preserve">Составление плана работы на 2018-2019 </w:t>
            </w:r>
            <w:proofErr w:type="spellStart"/>
            <w:r>
              <w:rPr>
                <w:rFonts w:ascii="Arial" w:eastAsia="Times New Roman" w:hAnsi="Arial" w:cs="Arial"/>
                <w:color w:val="333333"/>
                <w:sz w:val="23"/>
                <w:szCs w:val="23"/>
              </w:rPr>
              <w:t>уч.год</w:t>
            </w:r>
            <w:proofErr w:type="spellEnd"/>
            <w:r>
              <w:rPr>
                <w:rFonts w:ascii="Arial" w:eastAsia="Times New Roman" w:hAnsi="Arial" w:cs="Arial"/>
                <w:color w:val="333333"/>
                <w:sz w:val="23"/>
                <w:szCs w:val="23"/>
              </w:rPr>
              <w:t>.</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Август-сентябрь</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2.</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u w:val="single"/>
                <w:bdr w:val="none" w:sz="0" w:space="0" w:color="auto" w:frame="1"/>
              </w:rPr>
              <w:t>Подготовка к проведению учебных занятий</w:t>
            </w:r>
            <w:r>
              <w:rPr>
                <w:rFonts w:ascii="Arial" w:eastAsia="Times New Roman" w:hAnsi="Arial" w:cs="Arial"/>
                <w:color w:val="333333"/>
                <w:sz w:val="23"/>
                <w:szCs w:val="23"/>
              </w:rPr>
              <w:t>:</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 изучение нормативно-правовой базы 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 сбор и обработка различной информации по тематике школьного курса 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 изучение методической литературы, наглядных и учебных пособий, различных справочных данных, а также ведомственных рекомендаций по тематике 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 планирование учебного процесса</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Сентябрь</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lastRenderedPageBreak/>
              <w:t>3.</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Разработка тематики классных часов, подбор мате</w:t>
            </w:r>
            <w:r>
              <w:rPr>
                <w:rFonts w:ascii="Arial" w:eastAsia="Times New Roman" w:hAnsi="Arial" w:cs="Arial"/>
                <w:color w:val="333333"/>
                <w:sz w:val="23"/>
                <w:szCs w:val="23"/>
              </w:rPr>
              <w:softHyphen/>
              <w:t>риала по вопросам безопасности.</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5-11</w:t>
            </w: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сентябрь</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 xml:space="preserve">Классные </w:t>
            </w:r>
            <w:proofErr w:type="spellStart"/>
            <w:r>
              <w:rPr>
                <w:rFonts w:ascii="Arial" w:eastAsia="Times New Roman" w:hAnsi="Arial" w:cs="Arial"/>
                <w:color w:val="333333"/>
                <w:sz w:val="23"/>
                <w:szCs w:val="23"/>
              </w:rPr>
              <w:t>рук-ли</w:t>
            </w:r>
            <w:proofErr w:type="spellEnd"/>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5.</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Проведение классных часов по вопросам безо</w:t>
            </w:r>
            <w:r>
              <w:rPr>
                <w:rFonts w:ascii="Arial" w:eastAsia="Times New Roman" w:hAnsi="Arial" w:cs="Arial"/>
                <w:color w:val="333333"/>
                <w:sz w:val="23"/>
                <w:szCs w:val="23"/>
              </w:rPr>
              <w:softHyphen/>
              <w:t>пасности, предупреждению опасных и чрезвы</w:t>
            </w:r>
            <w:r>
              <w:rPr>
                <w:rFonts w:ascii="Arial" w:eastAsia="Times New Roman" w:hAnsi="Arial" w:cs="Arial"/>
                <w:color w:val="333333"/>
                <w:sz w:val="23"/>
                <w:szCs w:val="23"/>
              </w:rPr>
              <w:softHyphen/>
              <w:t>чайных ситуаций, о действиях при ЧС различно</w:t>
            </w:r>
            <w:r>
              <w:rPr>
                <w:rFonts w:ascii="Arial" w:eastAsia="Times New Roman" w:hAnsi="Arial" w:cs="Arial"/>
                <w:color w:val="333333"/>
                <w:sz w:val="23"/>
                <w:szCs w:val="23"/>
              </w:rPr>
              <w:softHyphen/>
              <w:t>го характера, по воспитанию общей культуры безопасного поведения</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5-11</w:t>
            </w: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ежемесячно</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 xml:space="preserve">Классные </w:t>
            </w:r>
            <w:proofErr w:type="spellStart"/>
            <w:r>
              <w:rPr>
                <w:rFonts w:ascii="Arial" w:eastAsia="Times New Roman" w:hAnsi="Arial" w:cs="Arial"/>
                <w:color w:val="333333"/>
                <w:sz w:val="23"/>
                <w:szCs w:val="23"/>
              </w:rPr>
              <w:t>рук-ли</w:t>
            </w:r>
            <w:proofErr w:type="spellEnd"/>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7.</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Проведение классных мероприятий по воспита</w:t>
            </w:r>
            <w:r>
              <w:rPr>
                <w:rFonts w:ascii="Arial" w:eastAsia="Times New Roman" w:hAnsi="Arial" w:cs="Arial"/>
                <w:color w:val="333333"/>
                <w:sz w:val="23"/>
                <w:szCs w:val="23"/>
              </w:rPr>
              <w:softHyphen/>
              <w:t>нию культуры межнациональных отношений, со</w:t>
            </w:r>
            <w:r>
              <w:rPr>
                <w:rFonts w:ascii="Arial" w:eastAsia="Times New Roman" w:hAnsi="Arial" w:cs="Arial"/>
                <w:color w:val="333333"/>
                <w:sz w:val="23"/>
                <w:szCs w:val="23"/>
              </w:rPr>
              <w:softHyphen/>
              <w:t>блюдению толерантности.</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5-11</w:t>
            </w: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в течение года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 xml:space="preserve">Классные </w:t>
            </w:r>
            <w:proofErr w:type="spellStart"/>
            <w:r>
              <w:rPr>
                <w:rFonts w:ascii="Arial" w:eastAsia="Times New Roman" w:hAnsi="Arial" w:cs="Arial"/>
                <w:color w:val="333333"/>
                <w:sz w:val="23"/>
                <w:szCs w:val="23"/>
              </w:rPr>
              <w:t>рук-ли</w:t>
            </w:r>
            <w:proofErr w:type="spellEnd"/>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8.</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Определение порядка обеспечения безопасности школы при проведении праздников, экскурсий, спортивных со</w:t>
            </w:r>
            <w:r>
              <w:rPr>
                <w:rFonts w:ascii="Arial" w:eastAsia="Times New Roman" w:hAnsi="Arial" w:cs="Arial"/>
                <w:color w:val="333333"/>
                <w:sz w:val="23"/>
                <w:szCs w:val="23"/>
              </w:rPr>
              <w:softHyphen/>
              <w:t>стязаний и других культурно-массовых мероприятий.</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5-11</w:t>
            </w: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в соответствии с пла</w:t>
            </w:r>
            <w:r>
              <w:rPr>
                <w:rFonts w:ascii="Arial" w:eastAsia="Times New Roman" w:hAnsi="Arial" w:cs="Arial"/>
                <w:color w:val="333333"/>
                <w:sz w:val="23"/>
                <w:szCs w:val="23"/>
              </w:rPr>
              <w:softHyphen/>
              <w:t>ном работы школы</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 xml:space="preserve">Классные </w:t>
            </w:r>
            <w:proofErr w:type="spellStart"/>
            <w:r>
              <w:rPr>
                <w:rFonts w:ascii="Arial" w:eastAsia="Times New Roman" w:hAnsi="Arial" w:cs="Arial"/>
                <w:color w:val="333333"/>
                <w:sz w:val="23"/>
                <w:szCs w:val="23"/>
              </w:rPr>
              <w:t>рук-ли</w:t>
            </w:r>
            <w:proofErr w:type="spellEnd"/>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9.</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Участие в проведении учения по эвакуации уча</w:t>
            </w:r>
            <w:r>
              <w:rPr>
                <w:rFonts w:ascii="Arial" w:eastAsia="Times New Roman" w:hAnsi="Arial" w:cs="Arial"/>
                <w:color w:val="333333"/>
                <w:sz w:val="23"/>
                <w:szCs w:val="23"/>
              </w:rPr>
              <w:softHyphen/>
              <w:t>щихся и сотрудников школы в случае наступле</w:t>
            </w:r>
            <w:r>
              <w:rPr>
                <w:rFonts w:ascii="Arial" w:eastAsia="Times New Roman" w:hAnsi="Arial" w:cs="Arial"/>
                <w:color w:val="333333"/>
                <w:sz w:val="23"/>
                <w:szCs w:val="23"/>
              </w:rPr>
              <w:softHyphen/>
              <w:t>ния чрезвычайной ситуации.</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5-11</w:t>
            </w: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2 раза в год и по мере необходимо</w:t>
            </w:r>
            <w:r>
              <w:rPr>
                <w:rFonts w:ascii="Arial" w:eastAsia="Times New Roman" w:hAnsi="Arial" w:cs="Arial"/>
                <w:color w:val="333333"/>
                <w:sz w:val="23"/>
                <w:szCs w:val="23"/>
              </w:rPr>
              <w:softHyphen/>
              <w:t>сти</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Зам. директора по АХЧ</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10.</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Участие в работе комиссии по расследованию несчастных случаев, происшедших с учащимися или сотрудниками школы, административно-</w:t>
            </w:r>
            <w:r>
              <w:rPr>
                <w:rFonts w:ascii="Arial" w:eastAsia="Times New Roman" w:hAnsi="Arial" w:cs="Arial"/>
                <w:color w:val="333333"/>
                <w:sz w:val="23"/>
                <w:szCs w:val="23"/>
              </w:rPr>
              <w:lastRenderedPageBreak/>
              <w:t>общественного контроля по вопросам охраны труда.</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по мере необходи</w:t>
            </w:r>
            <w:r>
              <w:rPr>
                <w:rFonts w:ascii="Arial" w:eastAsia="Times New Roman" w:hAnsi="Arial" w:cs="Arial"/>
                <w:color w:val="333333"/>
                <w:sz w:val="23"/>
                <w:szCs w:val="23"/>
              </w:rPr>
              <w:softHyphen/>
              <w:t>мости</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Зам. директора по АХЧ</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lastRenderedPageBreak/>
              <w:t>11.</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Участие в организации взаимодействия школы со службами обеспечения безопасности</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в течение года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12.</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Проведение занятий с сотрудниками школы по вопросам ГО.</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согласно плану</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Зам. директора по АХЧ</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13.</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Организация медицинского обследования юно</w:t>
            </w:r>
            <w:r>
              <w:rPr>
                <w:rFonts w:ascii="Arial" w:eastAsia="Times New Roman" w:hAnsi="Arial" w:cs="Arial"/>
                <w:color w:val="333333"/>
                <w:sz w:val="23"/>
                <w:szCs w:val="23"/>
              </w:rPr>
              <w:softHyphen/>
              <w:t>шей допризывного и призывного возраста для приписки их к военкоматам совместно с учреж</w:t>
            </w:r>
            <w:r>
              <w:rPr>
                <w:rFonts w:ascii="Arial" w:eastAsia="Times New Roman" w:hAnsi="Arial" w:cs="Arial"/>
                <w:color w:val="333333"/>
                <w:sz w:val="23"/>
                <w:szCs w:val="23"/>
              </w:rPr>
              <w:softHyphen/>
              <w:t>дениями здравоохранения.</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10-11</w:t>
            </w: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в течение года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14.</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Участие в проведении мероприятий по охране труда, жизни и здоровья учащихся и сотрудни</w:t>
            </w:r>
            <w:r>
              <w:rPr>
                <w:rFonts w:ascii="Arial" w:eastAsia="Times New Roman" w:hAnsi="Arial" w:cs="Arial"/>
                <w:color w:val="333333"/>
                <w:sz w:val="23"/>
                <w:szCs w:val="23"/>
              </w:rPr>
              <w:softHyphen/>
              <w:t>ков школы.</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1-11</w:t>
            </w: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в течение года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Зам. директора по АХЧ</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15.</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Проверка журналов по ТБ, наличия инструкций по охране труда у педагогов, работающих в кабинетах повышенной опасности</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Учителя-предметники</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16.</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Консультации работников и учащихся по вопро</w:t>
            </w:r>
            <w:r>
              <w:rPr>
                <w:rFonts w:ascii="Arial" w:eastAsia="Times New Roman" w:hAnsi="Arial" w:cs="Arial"/>
                <w:color w:val="333333"/>
                <w:sz w:val="23"/>
                <w:szCs w:val="23"/>
              </w:rPr>
              <w:softHyphen/>
              <w:t>сам безопасности жизнедеятельности.</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по мере необходи</w:t>
            </w:r>
            <w:r>
              <w:rPr>
                <w:rFonts w:ascii="Arial" w:eastAsia="Times New Roman" w:hAnsi="Arial" w:cs="Arial"/>
                <w:color w:val="333333"/>
                <w:sz w:val="23"/>
                <w:szCs w:val="23"/>
              </w:rPr>
              <w:softHyphen/>
              <w:t>мости</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17.</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 xml:space="preserve">Консультации классных </w:t>
            </w:r>
            <w:r>
              <w:rPr>
                <w:rFonts w:ascii="Arial" w:eastAsia="Times New Roman" w:hAnsi="Arial" w:cs="Arial"/>
                <w:color w:val="333333"/>
                <w:sz w:val="23"/>
                <w:szCs w:val="23"/>
              </w:rPr>
              <w:lastRenderedPageBreak/>
              <w:t>руководителей по прове</w:t>
            </w:r>
            <w:r>
              <w:rPr>
                <w:rFonts w:ascii="Arial" w:eastAsia="Times New Roman" w:hAnsi="Arial" w:cs="Arial"/>
                <w:color w:val="333333"/>
                <w:sz w:val="23"/>
                <w:szCs w:val="23"/>
              </w:rPr>
              <w:softHyphen/>
              <w:t>дению бесед с учащимися по вопросам безопас</w:t>
            </w:r>
            <w:r>
              <w:rPr>
                <w:rFonts w:ascii="Arial" w:eastAsia="Times New Roman" w:hAnsi="Arial" w:cs="Arial"/>
                <w:color w:val="333333"/>
                <w:sz w:val="23"/>
                <w:szCs w:val="23"/>
              </w:rPr>
              <w:softHyphen/>
              <w:t>ности жизнедеятельности.</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 xml:space="preserve">в течение </w:t>
            </w:r>
            <w:r>
              <w:rPr>
                <w:rFonts w:ascii="Arial" w:eastAsia="Times New Roman" w:hAnsi="Arial" w:cs="Arial"/>
                <w:color w:val="333333"/>
                <w:sz w:val="23"/>
                <w:szCs w:val="23"/>
              </w:rPr>
              <w:lastRenderedPageBreak/>
              <w:t>года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lastRenderedPageBreak/>
              <w:t xml:space="preserve">Педагог-организатор </w:t>
            </w:r>
            <w:r>
              <w:rPr>
                <w:rFonts w:ascii="Arial" w:eastAsia="Times New Roman" w:hAnsi="Arial" w:cs="Arial"/>
                <w:color w:val="333333"/>
                <w:sz w:val="23"/>
                <w:szCs w:val="23"/>
              </w:rPr>
              <w:lastRenderedPageBreak/>
              <w:t>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Классные руководители</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lastRenderedPageBreak/>
              <w:t>18.</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Проведение олимпиады по основам безопасности жизнедеятельности.</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5-11</w:t>
            </w: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 xml:space="preserve"> октябрь</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19.</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Организация и проведение предметной недели по ОБЖ, недели безопасности, месячника безопасности детей, месячника гражданской защиты</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5-11</w:t>
            </w: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Сентябрь-октябрь</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Классные руководители</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20</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Участие в военно-спортивных играх «Зарница», «Победа», «Орленок» «А-НУ-КА ПАРНИ!»</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5-11</w:t>
            </w: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В течение года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21.</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Участие в организации и проведении пятидневных сборов для юношей 10-ых классов</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10</w:t>
            </w: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май</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22.</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Организация и проведение Дня защиты детей</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1-11</w:t>
            </w: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согласно плану работы школы</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организатор</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23.</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Проведение пропаганды о вреде курения табака среди учащихся и сотрудников; выявление ку</w:t>
            </w:r>
            <w:r>
              <w:rPr>
                <w:rFonts w:ascii="Arial" w:eastAsia="Times New Roman" w:hAnsi="Arial" w:cs="Arial"/>
                <w:color w:val="333333"/>
                <w:sz w:val="23"/>
                <w:szCs w:val="23"/>
              </w:rPr>
              <w:softHyphen/>
              <w:t>рильщиков и проведение с ними профилактиче</w:t>
            </w:r>
            <w:r>
              <w:rPr>
                <w:rFonts w:ascii="Arial" w:eastAsia="Times New Roman" w:hAnsi="Arial" w:cs="Arial"/>
                <w:color w:val="333333"/>
                <w:sz w:val="23"/>
                <w:szCs w:val="23"/>
              </w:rPr>
              <w:softHyphen/>
              <w:t xml:space="preserve">ских бесед; проведение тематических занятий </w:t>
            </w:r>
            <w:r>
              <w:rPr>
                <w:rFonts w:ascii="Arial" w:eastAsia="Times New Roman" w:hAnsi="Arial" w:cs="Arial"/>
                <w:color w:val="333333"/>
                <w:sz w:val="23"/>
                <w:szCs w:val="23"/>
              </w:rPr>
              <w:lastRenderedPageBreak/>
              <w:t>по профилактике вредных привычек; контроль по запрещению курению в школе и на ее тер</w:t>
            </w:r>
            <w:r>
              <w:rPr>
                <w:rFonts w:ascii="Arial" w:eastAsia="Times New Roman" w:hAnsi="Arial" w:cs="Arial"/>
                <w:color w:val="333333"/>
                <w:sz w:val="23"/>
                <w:szCs w:val="23"/>
              </w:rPr>
              <w:softHyphen/>
              <w:t>ритории.</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lastRenderedPageBreak/>
              <w:t>5-11</w:t>
            </w: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в течение года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lastRenderedPageBreak/>
              <w:t>26.</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Осуществление обучения и воспитания учащихся с учетом специфики курсов основ безопасности жизнедеятельности и допризывной подготовки; способствование формированию общей культуры личности учащихся; соблюдение их прав и сво</w:t>
            </w:r>
            <w:r>
              <w:rPr>
                <w:rFonts w:ascii="Arial" w:eastAsia="Times New Roman" w:hAnsi="Arial" w:cs="Arial"/>
                <w:color w:val="333333"/>
                <w:sz w:val="23"/>
                <w:szCs w:val="23"/>
              </w:rPr>
              <w:softHyphen/>
              <w:t>бод; использование разнообразных форм, прие</w:t>
            </w:r>
            <w:r>
              <w:rPr>
                <w:rFonts w:ascii="Arial" w:eastAsia="Times New Roman" w:hAnsi="Arial" w:cs="Arial"/>
                <w:color w:val="333333"/>
                <w:sz w:val="23"/>
                <w:szCs w:val="23"/>
              </w:rPr>
              <w:softHyphen/>
              <w:t>мов, методов и средств обучения.</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5-11</w:t>
            </w: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В течение года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 xml:space="preserve">Классные </w:t>
            </w:r>
            <w:proofErr w:type="spellStart"/>
            <w:r>
              <w:rPr>
                <w:rFonts w:ascii="Arial" w:eastAsia="Times New Roman" w:hAnsi="Arial" w:cs="Arial"/>
                <w:color w:val="333333"/>
                <w:sz w:val="23"/>
                <w:szCs w:val="23"/>
              </w:rPr>
              <w:t>рук-ли</w:t>
            </w:r>
            <w:proofErr w:type="spellEnd"/>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27.</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Организация и проведение мероприятий, направ</w:t>
            </w:r>
            <w:r>
              <w:rPr>
                <w:rFonts w:ascii="Arial" w:eastAsia="Times New Roman" w:hAnsi="Arial" w:cs="Arial"/>
                <w:color w:val="333333"/>
                <w:sz w:val="23"/>
                <w:szCs w:val="23"/>
              </w:rPr>
              <w:softHyphen/>
              <w:t>ленных на предупреждение детского травматизма на улицах и дорогах</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1-11</w:t>
            </w: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в течение года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 xml:space="preserve">Классные </w:t>
            </w:r>
            <w:proofErr w:type="spellStart"/>
            <w:r>
              <w:rPr>
                <w:rFonts w:ascii="Arial" w:eastAsia="Times New Roman" w:hAnsi="Arial" w:cs="Arial"/>
                <w:color w:val="333333"/>
                <w:sz w:val="23"/>
                <w:szCs w:val="23"/>
              </w:rPr>
              <w:t>рук-ли</w:t>
            </w:r>
            <w:proofErr w:type="spellEnd"/>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28.</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Участие в оформлении и регулярном обновлении «Уголка Безопасности», «Уголка боевой славы», «Уголка призывника»</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в течение года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t>29.</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Разработка и проведение школьного тура соревнований «Безопасное колесо», «Школа безопасности».</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5-11</w:t>
            </w: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Согласно плану работы школы</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r w:rsidR="00ED034A" w:rsidTr="00ED034A">
        <w:tc>
          <w:tcPr>
            <w:tcW w:w="7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jc w:val="center"/>
              <w:textAlignment w:val="baseline"/>
              <w:rPr>
                <w:rFonts w:ascii="Arial" w:eastAsia="Times New Roman" w:hAnsi="Arial" w:cs="Arial"/>
                <w:color w:val="333333"/>
                <w:sz w:val="23"/>
                <w:szCs w:val="23"/>
              </w:rPr>
            </w:pPr>
            <w:r>
              <w:rPr>
                <w:rFonts w:ascii="Arial" w:eastAsia="Times New Roman" w:hAnsi="Arial" w:cs="Arial"/>
                <w:color w:val="333333"/>
                <w:sz w:val="23"/>
                <w:szCs w:val="23"/>
              </w:rPr>
              <w:lastRenderedPageBreak/>
              <w:t>30.</w:t>
            </w:r>
          </w:p>
        </w:tc>
        <w:tc>
          <w:tcPr>
            <w:tcW w:w="2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Обеспечение создания и совершенствования учебно-материальной базы школы (оборудование класса ОБЖ, оформление стендов по ОБЖ пособий и оборудования для проведения уроков и внеклассных занятий).</w:t>
            </w:r>
          </w:p>
        </w:tc>
        <w:tc>
          <w:tcPr>
            <w:tcW w:w="85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c>
          <w:tcPr>
            <w:tcW w:w="1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в течение года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300" w:line="240" w:lineRule="auto"/>
              <w:textAlignment w:val="baseline"/>
              <w:rPr>
                <w:rFonts w:ascii="Arial" w:eastAsia="Times New Roman" w:hAnsi="Arial" w:cs="Arial"/>
                <w:color w:val="333333"/>
                <w:sz w:val="23"/>
                <w:szCs w:val="23"/>
              </w:rPr>
            </w:pPr>
            <w:r>
              <w:rPr>
                <w:rFonts w:ascii="Arial" w:eastAsia="Times New Roman" w:hAnsi="Arial" w:cs="Arial"/>
                <w:color w:val="333333"/>
                <w:sz w:val="23"/>
                <w:szCs w:val="23"/>
              </w:rPr>
              <w:t>Педагог-организатор ОБЖ</w:t>
            </w:r>
          </w:p>
        </w:tc>
        <w:tc>
          <w:tcPr>
            <w:tcW w:w="1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ED034A" w:rsidRDefault="00ED034A">
            <w:pPr>
              <w:spacing w:after="0"/>
            </w:pPr>
          </w:p>
        </w:tc>
      </w:tr>
    </w:tbl>
    <w:p w:rsidR="00ED034A" w:rsidRDefault="00ED034A" w:rsidP="00ED034A">
      <w:pPr>
        <w:shd w:val="clear" w:color="auto" w:fill="FFFFFF"/>
        <w:spacing w:before="270" w:after="135" w:line="390" w:lineRule="atLeast"/>
        <w:jc w:val="center"/>
        <w:outlineLvl w:val="0"/>
        <w:rPr>
          <w:rFonts w:ascii="Helvetica" w:eastAsia="Times New Roman" w:hAnsi="Helvetica" w:cs="Helvetica"/>
          <w:color w:val="199043"/>
          <w:kern w:val="36"/>
          <w:sz w:val="33"/>
          <w:szCs w:val="33"/>
        </w:rPr>
      </w:pPr>
      <w:r>
        <w:rPr>
          <w:rFonts w:ascii="Helvetica" w:eastAsia="Times New Roman" w:hAnsi="Helvetica" w:cs="Helvetica"/>
          <w:color w:val="199043"/>
          <w:kern w:val="36"/>
          <w:sz w:val="33"/>
          <w:szCs w:val="33"/>
        </w:rPr>
        <w:t>Примерный перечень тем для проведения инструктажа учащихся</w:t>
      </w:r>
    </w:p>
    <w:p w:rsidR="00ED034A" w:rsidRDefault="00ED034A" w:rsidP="00ED034A">
      <w:pPr>
        <w:shd w:val="clear" w:color="auto" w:fill="FFFFFF"/>
        <w:spacing w:after="135" w:line="240" w:lineRule="auto"/>
        <w:rPr>
          <w:rFonts w:ascii="Helvetica" w:eastAsia="Times New Roman" w:hAnsi="Helvetica" w:cs="Helvetica"/>
          <w:color w:val="333333"/>
          <w:sz w:val="21"/>
          <w:szCs w:val="21"/>
        </w:rPr>
      </w:pPr>
      <w:r>
        <w:rPr>
          <w:rFonts w:ascii="Helvetica" w:eastAsia="Times New Roman" w:hAnsi="Helvetica" w:cs="Helvetica"/>
          <w:b/>
          <w:bCs/>
          <w:color w:val="333333"/>
          <w:sz w:val="21"/>
        </w:rPr>
        <w:t>Разделы:</w:t>
      </w:r>
      <w:r>
        <w:rPr>
          <w:rFonts w:ascii="Helvetica" w:eastAsia="Times New Roman" w:hAnsi="Helvetica" w:cs="Helvetica"/>
          <w:color w:val="333333"/>
          <w:sz w:val="21"/>
          <w:szCs w:val="21"/>
        </w:rPr>
        <w:t> </w:t>
      </w:r>
      <w:hyperlink r:id="rId6" w:history="1">
        <w:r>
          <w:rPr>
            <w:rStyle w:val="a3"/>
            <w:rFonts w:ascii="Helvetica" w:hAnsi="Helvetica" w:cs="Helvetica"/>
            <w:color w:val="008738"/>
            <w:sz w:val="21"/>
          </w:rPr>
          <w:t>Классное руководство</w:t>
        </w:r>
      </w:hyperlink>
    </w:p>
    <w:p w:rsidR="00ED034A" w:rsidRDefault="00ED529B" w:rsidP="00ED034A">
      <w:pPr>
        <w:spacing w:after="0" w:line="240" w:lineRule="auto"/>
        <w:jc w:val="center"/>
        <w:rPr>
          <w:rFonts w:ascii="Times New Roman" w:eastAsia="Times New Roman" w:hAnsi="Times New Roman" w:cs="Times New Roman"/>
          <w:sz w:val="24"/>
          <w:szCs w:val="24"/>
        </w:rPr>
      </w:pPr>
      <w:r w:rsidRPr="00ED529B">
        <w:rPr>
          <w:rFonts w:ascii="Times New Roman" w:eastAsia="Times New Roman" w:hAnsi="Times New Roman" w:cs="Times New Roman"/>
          <w:sz w:val="24"/>
          <w:szCs w:val="24"/>
        </w:rPr>
        <w:pict>
          <v:rect id="_x0000_i1025" style="width:467.75pt;height:.75pt" o:hralign="center" o:hrstd="t" o:hrnoshade="t" o:hr="t" fillcolor="#333" stroked="f"/>
        </w:pict>
      </w:r>
    </w:p>
    <w:tbl>
      <w:tblPr>
        <w:tblW w:w="0" w:type="auto"/>
        <w:jc w:val="center"/>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tblPr>
      <w:tblGrid>
        <w:gridCol w:w="1290"/>
        <w:gridCol w:w="4706"/>
        <w:gridCol w:w="3509"/>
      </w:tblGrid>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135"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п</w:t>
            </w:r>
            <w:proofErr w:type="spellEnd"/>
            <w:r>
              <w:rPr>
                <w:rFonts w:ascii="Times New Roman" w:eastAsia="Times New Roman" w:hAnsi="Times New Roman" w:cs="Times New Roman"/>
                <w:b/>
                <w:bCs/>
                <w:sz w:val="24"/>
                <w:szCs w:val="24"/>
              </w:rPr>
              <w:t>/</w:t>
            </w:r>
            <w:proofErr w:type="spellStart"/>
            <w:r>
              <w:rPr>
                <w:rFonts w:ascii="Times New Roman" w:eastAsia="Times New Roman" w:hAnsi="Times New Roman" w:cs="Times New Roman"/>
                <w:b/>
                <w:bCs/>
                <w:sz w:val="24"/>
                <w:szCs w:val="24"/>
              </w:rPr>
              <w:t>п</w:t>
            </w:r>
            <w:proofErr w:type="spellEnd"/>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135"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Тема инструктажа</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135"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Периодичность проведения с записью в журнал</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в школе: до уроков, на переменах, на уроках, по окончании уроков.</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начале каждой четверти</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Пожарная безопасность.</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четверть</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Электробезопасность</w:t>
            </w:r>
            <w:proofErr w:type="spellEnd"/>
            <w:r>
              <w:rPr>
                <w:rFonts w:ascii="Times New Roman" w:eastAsia="Times New Roman" w:hAnsi="Times New Roman" w:cs="Times New Roman"/>
                <w:sz w:val="24"/>
                <w:szCs w:val="24"/>
              </w:rPr>
              <w:t xml:space="preserve"> в школе, дома, на улице.</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четверть</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 улицах и дорогах.</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четверть</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в лесу (перед походами).</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каждым походом</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1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во время экскурсии (пешей, поездка и т.д.)</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каждой экскурсией</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на классном и школьном вечере, дискотеке.</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каждым вечером</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1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у водоёмов (у воды, в воде, на льду осенью, зимой, весной и в летний период)</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четверть и по мере необходимости</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1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во время каникул (на улице и дома).</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каникулами</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1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во время новогодних праздничных мероприятий.</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мероприятиями.</w:t>
            </w:r>
            <w:r>
              <w:rPr>
                <w:rFonts w:ascii="Times New Roman" w:eastAsia="Times New Roman" w:hAnsi="Times New Roman" w:cs="Times New Roman"/>
                <w:sz w:val="24"/>
                <w:szCs w:val="24"/>
              </w:rPr>
              <w:br/>
              <w:t>В начале декабря о пиротехнических изделиях и правилах обращения с ними.</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1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при химическом заражении.</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раза в год</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1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Профилактика инфекционных заболеваний (кишечные инфекции, все формы гриппа и т.п.)</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Осень, зима, весна по мере необходимости</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1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при стихийных бедствиях (ураганный ветер, низкие температуры, резкое потепление и т.п.)</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мере необходимости</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2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поведения при </w:t>
            </w:r>
            <w:proofErr w:type="spellStart"/>
            <w:r>
              <w:rPr>
                <w:rFonts w:ascii="Times New Roman" w:eastAsia="Times New Roman" w:hAnsi="Times New Roman" w:cs="Times New Roman"/>
                <w:sz w:val="24"/>
                <w:szCs w:val="24"/>
              </w:rPr>
              <w:t>травмировании</w:t>
            </w:r>
            <w:proofErr w:type="spellEnd"/>
            <w:r>
              <w:rPr>
                <w:rFonts w:ascii="Times New Roman" w:eastAsia="Times New Roman" w:hAnsi="Times New Roman" w:cs="Times New Roman"/>
                <w:sz w:val="24"/>
                <w:szCs w:val="24"/>
              </w:rPr>
              <w:t>.</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четверть</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2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Поведение при эвакуации из здания школы.</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четверть</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2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Криминальная безопасность.</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раза год</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2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Терроризм. Правила безопасного поведения в экстремальной ситуации.</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четверть</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2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Экстремистские объединения</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раза год</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2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 каждый день</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четверть</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numPr>
                <w:ilvl w:val="0"/>
                <w:numId w:val="2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Встречи с собаками</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четверть</w:t>
            </w:r>
          </w:p>
        </w:tc>
      </w:tr>
    </w:tbl>
    <w:p w:rsidR="00ED034A" w:rsidRDefault="00ED034A" w:rsidP="00ED034A">
      <w:pPr>
        <w:shd w:val="clear" w:color="auto" w:fill="FFFFFF"/>
        <w:spacing w:after="135" w:line="240" w:lineRule="auto"/>
        <w:jc w:val="center"/>
        <w:rPr>
          <w:rFonts w:ascii="Helvetica" w:eastAsia="Times New Roman" w:hAnsi="Helvetica" w:cs="Helvetica"/>
          <w:color w:val="333333"/>
          <w:sz w:val="21"/>
          <w:szCs w:val="21"/>
        </w:rPr>
      </w:pPr>
      <w:r>
        <w:rPr>
          <w:rFonts w:ascii="Helvetica" w:eastAsia="Times New Roman" w:hAnsi="Helvetica" w:cs="Helvetica"/>
          <w:b/>
          <w:bCs/>
          <w:color w:val="333333"/>
          <w:sz w:val="21"/>
        </w:rPr>
        <w:t>Краткое содержание инструктажа.</w:t>
      </w:r>
    </w:p>
    <w:tbl>
      <w:tblPr>
        <w:tblW w:w="0" w:type="auto"/>
        <w:jc w:val="center"/>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tblPr>
      <w:tblGrid>
        <w:gridCol w:w="3530"/>
        <w:gridCol w:w="5975"/>
      </w:tblGrid>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135"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Тема инструктажа</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135"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 чём обязательно необходимо напомнить детям</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в школе: до уроков, на переменах, на уроках, в столовой, по окончании учебных занятий.</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Когда приходить в школу, о правилах поведения поведении в гардеробе, где находиться до звонка на урок и на переменах, где играть, как спускаться и подниматься по лестнице и т. д.</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Пожарная безопасность.</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Проверить, знают ли дети телефон пожарной охраны. Объяснить, почему нельзя приносить в школу зажигалки, спички и другие пожароопасные предметы и вещества; показать, где находятся таблицы с планом эвакуации, запасные выходы, места расположения огнетушителей и сигнальных кнопок; показать, где находятся повязки и как их правильно надевать. Напомнить о правилах эвакуации из здания.</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Электробезопасность</w:t>
            </w:r>
            <w:proofErr w:type="spellEnd"/>
            <w:r>
              <w:rPr>
                <w:rFonts w:ascii="Times New Roman" w:eastAsia="Times New Roman" w:hAnsi="Times New Roman" w:cs="Times New Roman"/>
                <w:sz w:val="24"/>
                <w:szCs w:val="24"/>
              </w:rPr>
              <w:t xml:space="preserve"> в школе, дома, на улице.</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Рассказать о том, как правильно обращаться с электроприборами, розетками, выключателями, о том, какими могут быть последствия халатного обращения с электричеством; о грамотных действиях человека, пришедшего на помощь пострадавшему и т. п.</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на улицах и </w:t>
            </w:r>
            <w:r>
              <w:rPr>
                <w:rFonts w:ascii="Times New Roman" w:eastAsia="Times New Roman" w:hAnsi="Times New Roman" w:cs="Times New Roman"/>
                <w:sz w:val="24"/>
                <w:szCs w:val="24"/>
              </w:rPr>
              <w:lastRenderedPageBreak/>
              <w:t>дорогах.</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 чём необходимо помнить, выходя из подъезда дома; </w:t>
            </w:r>
            <w:r>
              <w:rPr>
                <w:rFonts w:ascii="Times New Roman" w:eastAsia="Times New Roman" w:hAnsi="Times New Roman" w:cs="Times New Roman"/>
                <w:sz w:val="24"/>
                <w:szCs w:val="24"/>
              </w:rPr>
              <w:lastRenderedPageBreak/>
              <w:t xml:space="preserve">где можно ходить пешеходу; где и как переходить проезжую часть; о мерах предосторожности во время гололёда, о необходимости иметь </w:t>
            </w:r>
            <w:proofErr w:type="spellStart"/>
            <w:r>
              <w:rPr>
                <w:rFonts w:ascii="Times New Roman" w:eastAsia="Times New Roman" w:hAnsi="Times New Roman" w:cs="Times New Roman"/>
                <w:sz w:val="24"/>
                <w:szCs w:val="24"/>
              </w:rPr>
              <w:t>световозвращающие</w:t>
            </w:r>
            <w:proofErr w:type="spellEnd"/>
            <w:r>
              <w:rPr>
                <w:rFonts w:ascii="Times New Roman" w:eastAsia="Times New Roman" w:hAnsi="Times New Roman" w:cs="Times New Roman"/>
                <w:sz w:val="24"/>
                <w:szCs w:val="24"/>
              </w:rPr>
              <w:t xml:space="preserve"> элементы на одежде или рюкзаке в тёмное время суток и т.п.</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Безопасность в лесу (перед походами).</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Рассказать детям и их родителям маршрут следования, место проведения похода, время возвращения. Обговорить заранее действия в случаях «отстал от группы», «заблудился». (Одежда, обувь, продукты, колющие и режущие предметы, пожарная безопасность, аптечка, соблюдение дисциплины во время движения по маршруту следования и на месте проведения похода…)</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во время экскурсии (пешей, поездка и т.д.)</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Маршрут, продолжительность, место сбора и проведения экскурсии. ПДД, поведение в автобусе. Обговорить заранее действия в случаях «укачивает», «отстал от группы», «заблудился». Дисциплина, безопасность, алгоритм действий и т.п.</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на классном и школьном вечере.</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Время начала и окончания, где должны находиться учащиеся, о дисциплине, особенно во время проведения игр и конкурсов; о недопустимости употребления алкоголя, об осторожном обращении с ножом, горячим чайником и т. д.</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у водоёмов (у воды, в воде, на льду осенью, зимой, весной и в летний период)</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Напомнить детям об опасностях, которые могут возникнуть у водоёмов и правилах поведения при возникновении опасной ситуации (перегревание, судороги, опасные игры в воде, тонкий лёд, места, где лёд даже зимой бывает не очень прочным и т. п.)</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во время каникул (на улице и дома).</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режиме дня, о времени просмотра телепередач и работы на компьютере, электроприборы, газовая плита, острые, колющие и режущие предметы, один в квартире, игры на улице, прогулки в лес и т. д.</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во время новогодних праздничных мероприятий.</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обращения с пиротехническими изделиями и о том, что нельзя приносить их в школу; об осторожности во время массовых гуляний на улице и т.д.</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при химическом заражении.</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 такое сигнал «Внимание всем!», как он передаётся, что необходимо делать, если Вы услышали вой сирен, звонки, гудки предприятий, о правилах поведения при эвакуации… Как обезопасить себя во время эвакуации, если вы находитесь в помещении и т. д.</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Профилактика инфекционных заболеваний (кишечные инфекции, грипп и т. п.)</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Самые распространённые кишечные инфекции, как они передаются, какие правила гигиены необходимо соблюдать, чтобы не заболеть, каковы симптомы заболеваний, как вести себя при первых признаках болезни…</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поведения при стихийных бедствиях </w:t>
            </w:r>
            <w:r>
              <w:rPr>
                <w:rFonts w:ascii="Times New Roman" w:eastAsia="Times New Roman" w:hAnsi="Times New Roman" w:cs="Times New Roman"/>
                <w:sz w:val="24"/>
                <w:szCs w:val="24"/>
              </w:rPr>
              <w:lastRenderedPageBreak/>
              <w:t>(ураганный ветер, низкие температуры, резкое потепление и т. п.)</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Рассказать о мерах предосторожности во время стихийных бедствий, как одеваться, как вести себя, где </w:t>
            </w:r>
            <w:r>
              <w:rPr>
                <w:rFonts w:ascii="Times New Roman" w:eastAsia="Times New Roman" w:hAnsi="Times New Roman" w:cs="Times New Roman"/>
                <w:sz w:val="24"/>
                <w:szCs w:val="24"/>
              </w:rPr>
              <w:lastRenderedPageBreak/>
              <w:t>можно спрятаться, укрыться, куда бежать, что обязательно взять с собой, как вести себя, если вы находитесь в доме (на улице)…</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Правила поведения при </w:t>
            </w:r>
            <w:proofErr w:type="spellStart"/>
            <w:r>
              <w:rPr>
                <w:rFonts w:ascii="Times New Roman" w:eastAsia="Times New Roman" w:hAnsi="Times New Roman" w:cs="Times New Roman"/>
                <w:sz w:val="24"/>
                <w:szCs w:val="24"/>
              </w:rPr>
              <w:t>травмировании</w:t>
            </w:r>
            <w:proofErr w:type="spellEnd"/>
            <w:r>
              <w:rPr>
                <w:rFonts w:ascii="Times New Roman" w:eastAsia="Times New Roman" w:hAnsi="Times New Roman" w:cs="Times New Roman"/>
                <w:sz w:val="24"/>
                <w:szCs w:val="24"/>
              </w:rPr>
              <w:t>.</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Как должен вести себя пострадавший и тот, кто оказался рядом с ним, к кому необходимо обращаться за помощью, где в школе находится медпункт, в каких кабинетах есть аптечки.</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Эвакуация из здания школы.</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Где находятся планы эвакуации из здания, запасные выходы; маршрут следования к запасным выходам, дисциплина при эвакуации, место сбора на улице и действия каждого ученика…</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Криминальная безопасность.</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Рассказать детям о возможных опасностях криминального характера, о поведении при встрече с незнакомыми людьми, о зонах повышенной опасности (местах массового скопления людей), о правилах поведения в толпе. Путь домой, тёмные дворы, подъезды, лифты, лес и т. п. Обязательно проверить знание детьми номера телефона доверия.</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Терроризм. Правила безопасного поведения в экстремальной ситуации.</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действиях при обнаружении брошенного пакета, сумки, коробки, в которых, возможно, находится взрывное устройство; как вести себя, если оказались заложником, если началась стрельба, если увидели подозрительных людей…</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Экстремистские объединения</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негативное мнение по отношению к экстремистским проявлениям в детской и подростковой среде, информировать о том, какие группировки существуют, чем опасны они для общества. Как вести себя, если ты или твои друзья попали в такую группировку, куда обращаться и т. п.</w:t>
            </w:r>
          </w:p>
        </w:tc>
      </w:tr>
      <w:tr w:rsidR="00ED034A" w:rsidTr="00ED034A">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каждый день</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D034A" w:rsidRDefault="00ED03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Постоянно быть предельно внимательным и осторожным (дома, на улице, в школе). Следить за здоровьем, не переутомляться, вести здоровый образ жизни, быть внимательным при знакомствах и выборе друзей и т. п. Знать и помнить формулу безопасности: Предвидеть опасность. По возможности избегать её. При необходимости – действовать решительно, чётко. Бороться до последнего. Активно просить о помощи и самому её оказывать.</w:t>
            </w:r>
          </w:p>
        </w:tc>
      </w:tr>
    </w:tbl>
    <w:p w:rsidR="00ED034A" w:rsidRDefault="00ED034A" w:rsidP="00ED034A">
      <w:pPr>
        <w:shd w:val="clear" w:color="auto" w:fill="FFFFFF"/>
        <w:spacing w:after="135" w:line="240" w:lineRule="auto"/>
        <w:rPr>
          <w:rFonts w:ascii="Helvetica" w:eastAsia="Times New Roman" w:hAnsi="Helvetica" w:cs="Helvetica"/>
          <w:color w:val="333333"/>
          <w:sz w:val="21"/>
          <w:szCs w:val="21"/>
        </w:rPr>
      </w:pPr>
    </w:p>
    <w:p w:rsidR="00ED034A" w:rsidRDefault="00ED034A" w:rsidP="00ED034A">
      <w:pPr>
        <w:shd w:val="clear" w:color="auto" w:fill="FFFFFF"/>
        <w:spacing w:after="135" w:line="240" w:lineRule="auto"/>
        <w:rPr>
          <w:rFonts w:ascii="Helvetica" w:eastAsia="Times New Roman" w:hAnsi="Helvetica" w:cs="Helvetica"/>
          <w:color w:val="333333"/>
          <w:sz w:val="21"/>
          <w:szCs w:val="21"/>
        </w:rPr>
      </w:pPr>
    </w:p>
    <w:p w:rsidR="00ED034A" w:rsidRDefault="00ED034A" w:rsidP="00ED034A">
      <w:pPr>
        <w:shd w:val="clear" w:color="auto" w:fill="FFFFFF"/>
        <w:spacing w:after="135" w:line="240" w:lineRule="auto"/>
        <w:rPr>
          <w:rFonts w:ascii="Helvetica" w:eastAsia="Times New Roman" w:hAnsi="Helvetica" w:cs="Helvetica"/>
          <w:color w:val="333333"/>
          <w:sz w:val="21"/>
          <w:szCs w:val="21"/>
        </w:rPr>
      </w:pPr>
    </w:p>
    <w:p w:rsidR="00ED034A" w:rsidRDefault="00ED034A" w:rsidP="00ED034A">
      <w:pPr>
        <w:shd w:val="clear" w:color="auto" w:fill="FFFFFF"/>
        <w:spacing w:after="135" w:line="240" w:lineRule="auto"/>
        <w:rPr>
          <w:rFonts w:ascii="Helvetica" w:eastAsia="Times New Roman" w:hAnsi="Helvetica" w:cs="Helvetica"/>
          <w:color w:val="333333"/>
          <w:sz w:val="21"/>
          <w:szCs w:val="21"/>
        </w:rPr>
      </w:pPr>
    </w:p>
    <w:p w:rsidR="00ED034A" w:rsidRDefault="00ED034A" w:rsidP="00ED034A">
      <w:pPr>
        <w:shd w:val="clear" w:color="auto" w:fill="FFFFFF"/>
        <w:spacing w:after="135" w:line="240" w:lineRule="auto"/>
        <w:rPr>
          <w:rFonts w:ascii="Helvetica" w:eastAsia="Times New Roman" w:hAnsi="Helvetica" w:cs="Helvetica"/>
          <w:color w:val="333333"/>
          <w:sz w:val="21"/>
          <w:szCs w:val="21"/>
        </w:rPr>
      </w:pPr>
    </w:p>
    <w:p w:rsidR="00ED034A" w:rsidRDefault="00ED034A" w:rsidP="00ED034A">
      <w:pPr>
        <w:shd w:val="clear" w:color="auto" w:fill="FFFFFF"/>
        <w:spacing w:after="135" w:line="240" w:lineRule="auto"/>
        <w:rPr>
          <w:rFonts w:ascii="Helvetica" w:eastAsia="Times New Roman" w:hAnsi="Helvetica" w:cs="Helvetica"/>
          <w:color w:val="333333"/>
          <w:sz w:val="21"/>
          <w:szCs w:val="21"/>
        </w:rPr>
      </w:pPr>
    </w:p>
    <w:p w:rsidR="00ED034A" w:rsidRDefault="00ED034A" w:rsidP="00ED034A">
      <w:pPr>
        <w:shd w:val="clear" w:color="auto" w:fill="FFFFFF"/>
        <w:spacing w:after="135" w:line="240" w:lineRule="auto"/>
        <w:rPr>
          <w:rFonts w:ascii="Helvetica" w:eastAsia="Times New Roman" w:hAnsi="Helvetica" w:cs="Helvetica"/>
          <w:color w:val="333333"/>
          <w:sz w:val="21"/>
          <w:szCs w:val="21"/>
        </w:rPr>
      </w:pPr>
    </w:p>
    <w:p w:rsidR="00ED034A" w:rsidRDefault="00ED034A" w:rsidP="00ED034A">
      <w:pPr>
        <w:shd w:val="clear" w:color="auto" w:fill="FFFFFF"/>
        <w:spacing w:after="135" w:line="240" w:lineRule="auto"/>
        <w:rPr>
          <w:rFonts w:ascii="Helvetica" w:eastAsia="Times New Roman" w:hAnsi="Helvetica" w:cs="Helvetica"/>
          <w:color w:val="333333"/>
          <w:sz w:val="21"/>
          <w:szCs w:val="21"/>
        </w:rPr>
      </w:pPr>
    </w:p>
    <w:tbl>
      <w:tblPr>
        <w:tblW w:w="9840" w:type="dxa"/>
        <w:tblBorders>
          <w:top w:val="outset" w:sz="6" w:space="0" w:color="auto"/>
          <w:left w:val="outset" w:sz="6" w:space="0" w:color="auto"/>
          <w:bottom w:val="outset" w:sz="6" w:space="0" w:color="auto"/>
          <w:right w:val="outset" w:sz="6" w:space="0" w:color="auto"/>
        </w:tblBorders>
        <w:shd w:val="clear" w:color="auto" w:fill="FFFFFF"/>
        <w:tblLook w:val="04A0"/>
      </w:tblPr>
      <w:tblGrid>
        <w:gridCol w:w="747"/>
        <w:gridCol w:w="5242"/>
        <w:gridCol w:w="3851"/>
      </w:tblGrid>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lastRenderedPageBreak/>
              <w:t>№ </w:t>
            </w:r>
            <w:proofErr w:type="spellStart"/>
            <w:r>
              <w:rPr>
                <w:rFonts w:ascii="Arial" w:eastAsia="Times New Roman" w:hAnsi="Arial" w:cs="Arial"/>
                <w:b/>
                <w:bCs/>
                <w:color w:val="000000"/>
                <w:sz w:val="27"/>
                <w:szCs w:val="27"/>
              </w:rPr>
              <w:t>п</w:t>
            </w:r>
            <w:proofErr w:type="spellEnd"/>
            <w:r>
              <w:rPr>
                <w:rFonts w:ascii="Arial" w:eastAsia="Times New Roman" w:hAnsi="Arial" w:cs="Arial"/>
                <w:b/>
                <w:bCs/>
                <w:color w:val="000000"/>
                <w:sz w:val="27"/>
                <w:szCs w:val="27"/>
              </w:rPr>
              <w:t>/</w:t>
            </w:r>
            <w:proofErr w:type="spellStart"/>
            <w:r>
              <w:rPr>
                <w:rFonts w:ascii="Arial" w:eastAsia="Times New Roman" w:hAnsi="Arial" w:cs="Arial"/>
                <w:b/>
                <w:bCs/>
                <w:color w:val="000000"/>
                <w:sz w:val="27"/>
                <w:szCs w:val="27"/>
              </w:rPr>
              <w:t>п</w:t>
            </w:r>
            <w:proofErr w:type="spellEnd"/>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jc w:val="center"/>
              <w:rPr>
                <w:rFonts w:ascii="Arial" w:eastAsia="Times New Roman" w:hAnsi="Arial" w:cs="Arial"/>
                <w:color w:val="000000"/>
                <w:sz w:val="21"/>
                <w:szCs w:val="21"/>
              </w:rPr>
            </w:pPr>
            <w:r>
              <w:rPr>
                <w:rFonts w:ascii="Arial" w:eastAsia="Times New Roman" w:hAnsi="Arial" w:cs="Arial"/>
                <w:b/>
                <w:bCs/>
                <w:color w:val="000000"/>
                <w:sz w:val="27"/>
                <w:szCs w:val="27"/>
              </w:rPr>
              <w:t>Тема инструктажа</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jc w:val="center"/>
              <w:rPr>
                <w:rFonts w:ascii="Arial" w:eastAsia="Times New Roman" w:hAnsi="Arial" w:cs="Arial"/>
                <w:color w:val="000000"/>
                <w:sz w:val="21"/>
                <w:szCs w:val="21"/>
              </w:rPr>
            </w:pPr>
            <w:r>
              <w:rPr>
                <w:rFonts w:ascii="Arial" w:eastAsia="Times New Roman" w:hAnsi="Arial" w:cs="Arial"/>
                <w:b/>
                <w:bCs/>
                <w:color w:val="000000"/>
                <w:sz w:val="27"/>
                <w:szCs w:val="27"/>
              </w:rPr>
              <w:t>Периодичность проведения с записью в журнал</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27"/>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Правила поведения в школе: до уроков, на переменах, на уроках, по окончании уроков.</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В начале каждой четверти</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28"/>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Пожарная безопасность.</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1 раз в четверть</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29"/>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proofErr w:type="spellStart"/>
            <w:r>
              <w:rPr>
                <w:rFonts w:ascii="Arial" w:eastAsia="Times New Roman" w:hAnsi="Arial" w:cs="Arial"/>
                <w:color w:val="000000"/>
                <w:sz w:val="27"/>
                <w:szCs w:val="27"/>
              </w:rPr>
              <w:t>Электробезопасность</w:t>
            </w:r>
            <w:proofErr w:type="spellEnd"/>
            <w:r>
              <w:rPr>
                <w:rFonts w:ascii="Arial" w:eastAsia="Times New Roman" w:hAnsi="Arial" w:cs="Arial"/>
                <w:color w:val="000000"/>
                <w:sz w:val="27"/>
                <w:szCs w:val="27"/>
              </w:rPr>
              <w:t xml:space="preserve"> в школе, дома, на улице.</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1 раз в четверть</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30"/>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Безопасность на улицах и дорогах.</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1 раз в четверть</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31"/>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Безопасность в лесу (перед походами).</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Перед каждым походом</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32"/>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Правила поведения во время экскурсии (пешей, поездка и т.д.)</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Перед каждой экскурсией</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33"/>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Правила поведения на классном и школьном вечере, дискотеке.</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Перед каждым вечером</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34"/>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Правила поведения у водоёмов (у воды, в воде, на льду осенью, зимой, весной и в летний период)</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1 раз в четверть и по мере необходимости</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35"/>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Безопасность во время каникул (на улице и дома).</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Перед каникулами</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36"/>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Правила поведения во время новогодних праздничных мероприятий.</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Перед мероприятиями.</w:t>
            </w:r>
            <w:r>
              <w:rPr>
                <w:rFonts w:ascii="Arial" w:eastAsia="Times New Roman" w:hAnsi="Arial" w:cs="Arial"/>
                <w:color w:val="000000"/>
                <w:sz w:val="27"/>
                <w:szCs w:val="27"/>
              </w:rPr>
              <w:br/>
              <w:t>В начале декабря о пиротехнических изделиях и правилах обращения с ними.</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37"/>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Правила поведения при химическом заражении.</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2 раза в год</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38"/>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Профилактика инфекционных заболеваний (кишечные инфекции, все формы гриппа и т.п.)</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Осень, зима, весна по мере необходимости</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39"/>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Правила поведения при стихийных бедствиях (ураганный ветер, низкие температуры, резкое потепление и т.п.)</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По мере необходимости</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40"/>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 xml:space="preserve">Правила поведения при </w:t>
            </w:r>
            <w:proofErr w:type="spellStart"/>
            <w:r>
              <w:rPr>
                <w:rFonts w:ascii="Arial" w:eastAsia="Times New Roman" w:hAnsi="Arial" w:cs="Arial"/>
                <w:color w:val="000000"/>
                <w:sz w:val="27"/>
                <w:szCs w:val="27"/>
              </w:rPr>
              <w:t>травмировании</w:t>
            </w:r>
            <w:proofErr w:type="spellEnd"/>
            <w:r>
              <w:rPr>
                <w:rFonts w:ascii="Arial" w:eastAsia="Times New Roman" w:hAnsi="Arial" w:cs="Arial"/>
                <w:color w:val="000000"/>
                <w:sz w:val="27"/>
                <w:szCs w:val="27"/>
              </w:rPr>
              <w:t>.</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1 раз в четверть</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41"/>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Поведение при эвакуации из здания школы.</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1 раз в четверть</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42"/>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Криминальная безопасность.</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2 раза год</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43"/>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Терроризм. Правила безопасного поведения в экстремальной ситуации.</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1 раз в четверть</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44"/>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Экстремистские объединения</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2 раза год</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45"/>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Безопасность на каждый день</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1 раз в четверть</w:t>
            </w:r>
          </w:p>
        </w:tc>
      </w:tr>
      <w:tr w:rsidR="00ED034A" w:rsidTr="009A3F38">
        <w:tc>
          <w:tcPr>
            <w:tcW w:w="74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numPr>
                <w:ilvl w:val="0"/>
                <w:numId w:val="46"/>
              </w:numPr>
              <w:spacing w:after="0" w:line="240" w:lineRule="auto"/>
              <w:ind w:left="0"/>
              <w:rPr>
                <w:rFonts w:ascii="Arial" w:eastAsia="Times New Roman" w:hAnsi="Arial" w:cs="Arial"/>
                <w:color w:val="000000"/>
                <w:sz w:val="21"/>
                <w:szCs w:val="21"/>
              </w:rPr>
            </w:pPr>
            <w:r>
              <w:rPr>
                <w:rFonts w:ascii="Arial" w:eastAsia="Times New Roman" w:hAnsi="Arial" w:cs="Arial"/>
                <w:color w:val="000000"/>
                <w:sz w:val="21"/>
                <w:szCs w:val="21"/>
              </w:rPr>
              <w:t> </w:t>
            </w:r>
          </w:p>
        </w:tc>
        <w:tc>
          <w:tcPr>
            <w:tcW w:w="52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Встречи с собаками</w:t>
            </w:r>
          </w:p>
        </w:tc>
        <w:tc>
          <w:tcPr>
            <w:tcW w:w="385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ED034A" w:rsidRDefault="00ED034A">
            <w:pPr>
              <w:spacing w:after="0" w:line="240" w:lineRule="auto"/>
              <w:rPr>
                <w:rFonts w:ascii="Arial" w:eastAsia="Times New Roman" w:hAnsi="Arial" w:cs="Arial"/>
                <w:color w:val="000000"/>
                <w:sz w:val="21"/>
                <w:szCs w:val="21"/>
              </w:rPr>
            </w:pPr>
            <w:r>
              <w:rPr>
                <w:rFonts w:ascii="Arial" w:eastAsia="Times New Roman" w:hAnsi="Arial" w:cs="Arial"/>
                <w:color w:val="000000"/>
                <w:sz w:val="27"/>
                <w:szCs w:val="27"/>
              </w:rPr>
              <w:t>1 раз в четверть</w:t>
            </w:r>
          </w:p>
        </w:tc>
      </w:tr>
    </w:tbl>
    <w:p w:rsidR="009A3F38" w:rsidRDefault="009A3F38">
      <w:r w:rsidRPr="009A3F38">
        <w:object w:dxaOrig="9355" w:dyaOrig="142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8pt;height:713.25pt" o:ole="">
            <v:imagedata r:id="rId7" o:title=""/>
          </v:shape>
          <o:OLEObject Type="Embed" ProgID="Word.Document.12" ShapeID="_x0000_i1026" DrawAspect="Content" ObjectID="_1618421559" r:id="rId8">
            <o:FieldCodes>\s</o:FieldCodes>
          </o:OLEObject>
        </w:object>
      </w:r>
      <w:r w:rsidRPr="009A3F38">
        <w:object w:dxaOrig="9355" w:dyaOrig="14259">
          <v:shape id="_x0000_i1027" type="#_x0000_t75" style="width:468pt;height:713.25pt" o:ole="">
            <v:imagedata r:id="rId9" o:title=""/>
          </v:shape>
          <o:OLEObject Type="Embed" ProgID="Word.Document.12" ShapeID="_x0000_i1027" DrawAspect="Content" ObjectID="_1618421560" r:id="rId10">
            <o:FieldCodes>\s</o:FieldCodes>
          </o:OLEObject>
        </w:object>
      </w:r>
      <w:r w:rsidRPr="009A3F38">
        <w:object w:dxaOrig="9355" w:dyaOrig="14127">
          <v:shape id="_x0000_i1028" type="#_x0000_t75" style="width:468pt;height:706.5pt" o:ole="">
            <v:imagedata r:id="rId11" o:title=""/>
          </v:shape>
          <o:OLEObject Type="Embed" ProgID="Word.Document.8" ShapeID="_x0000_i1028" DrawAspect="Content" ObjectID="_1618421561" r:id="rId12">
            <o:FieldCodes>\s</o:FieldCodes>
          </o:OLEObject>
        </w:object>
      </w:r>
      <w:r w:rsidRPr="009A3F38">
        <w:object w:dxaOrig="9354" w:dyaOrig="15239">
          <v:shape id="_x0000_i1029" type="#_x0000_t75" style="width:468pt;height:762pt" o:ole="">
            <v:imagedata r:id="rId13" o:title=""/>
          </v:shape>
          <o:OLEObject Type="Embed" ProgID="Word.Document.8" ShapeID="_x0000_i1029" DrawAspect="Content" ObjectID="_1618421562" r:id="rId14">
            <o:FieldCodes>\s</o:FieldCodes>
          </o:OLEObject>
        </w:object>
      </w:r>
      <w:r w:rsidRPr="009A3F38">
        <w:object w:dxaOrig="9355" w:dyaOrig="15225">
          <v:shape id="_x0000_i1030" type="#_x0000_t75" style="width:468pt;height:761.25pt" o:ole="">
            <v:imagedata r:id="rId15" o:title=""/>
          </v:shape>
          <o:OLEObject Type="Embed" ProgID="Word.Document.12" ShapeID="_x0000_i1030" DrawAspect="Content" ObjectID="_1618421563" r:id="rId16">
            <o:FieldCodes>\s</o:FieldCodes>
          </o:OLEObject>
        </w:object>
      </w:r>
      <w:r w:rsidRPr="009A3F38">
        <w:object w:dxaOrig="15480" w:dyaOrig="10516">
          <v:shape id="_x0000_i1031" type="#_x0000_t75" style="width:774pt;height:525.75pt" o:ole="">
            <v:imagedata r:id="rId17" o:title=""/>
          </v:shape>
          <o:OLEObject Type="Embed" ProgID="Word.Document.8" ShapeID="_x0000_i1031" DrawAspect="Content" ObjectID="_1618421564" r:id="rId18">
            <o:FieldCodes>\s</o:FieldCodes>
          </o:OLEObject>
        </w:object>
      </w:r>
      <w:r w:rsidRPr="009A3F38">
        <w:object w:dxaOrig="9581" w:dyaOrig="14518">
          <v:shape id="_x0000_i1032" type="#_x0000_t75" style="width:479.25pt;height:726pt" o:ole="">
            <v:imagedata r:id="rId19" o:title=""/>
          </v:shape>
          <o:OLEObject Type="Embed" ProgID="Word.Document.12" ShapeID="_x0000_i1032" DrawAspect="Content" ObjectID="_1618421565" r:id="rId20">
            <o:FieldCodes>\s</o:FieldCodes>
          </o:OLEObject>
        </w:object>
      </w:r>
      <w:r w:rsidRPr="009A3F38">
        <w:object w:dxaOrig="9637" w:dyaOrig="14040">
          <v:shape id="_x0000_i1033" type="#_x0000_t75" style="width:481.5pt;height:702pt" o:ole="">
            <v:imagedata r:id="rId21" o:title=""/>
          </v:shape>
          <o:OLEObject Type="Embed" ProgID="Word.Document.12" ShapeID="_x0000_i1033" DrawAspect="Content" ObjectID="_1618421566" r:id="rId22">
            <o:FieldCodes>\s</o:FieldCodes>
          </o:OLEObject>
        </w:object>
      </w:r>
      <w:r w:rsidRPr="009A3F38">
        <w:object w:dxaOrig="9355" w:dyaOrig="14406">
          <v:shape id="_x0000_i1034" type="#_x0000_t75" style="width:468pt;height:10in" o:ole="">
            <v:imagedata r:id="rId23" o:title=""/>
          </v:shape>
          <o:OLEObject Type="Embed" ProgID="Word.Document.12" ShapeID="_x0000_i1034" DrawAspect="Content" ObjectID="_1618421567" r:id="rId24">
            <o:FieldCodes>\s</o:FieldCodes>
          </o:OLEObject>
        </w:object>
      </w:r>
      <w:r w:rsidRPr="009A3F38">
        <w:object w:dxaOrig="9355" w:dyaOrig="14266">
          <v:shape id="_x0000_i1035" type="#_x0000_t75" style="width:468pt;height:713.25pt" o:ole="">
            <v:imagedata r:id="rId25" o:title=""/>
          </v:shape>
          <o:OLEObject Type="Embed" ProgID="Word.Document.12" ShapeID="_x0000_i1035" DrawAspect="Content" ObjectID="_1618421568" r:id="rId26">
            <o:FieldCodes>\s</o:FieldCodes>
          </o:OLEObject>
        </w:object>
      </w:r>
      <w:r w:rsidRPr="009A3F38">
        <w:object w:dxaOrig="9355" w:dyaOrig="13493">
          <v:shape id="_x0000_i1036" type="#_x0000_t75" style="width:468pt;height:675pt" o:ole="">
            <v:imagedata r:id="rId27" o:title=""/>
          </v:shape>
          <o:OLEObject Type="Embed" ProgID="Word.Document.12" ShapeID="_x0000_i1036" DrawAspect="Content" ObjectID="_1618421569" r:id="rId28">
            <o:FieldCodes>\s</o:FieldCodes>
          </o:OLEObject>
        </w:object>
      </w:r>
      <w:r w:rsidRPr="009A3F38">
        <w:object w:dxaOrig="9355" w:dyaOrig="14306">
          <v:shape id="_x0000_i1037" type="#_x0000_t75" style="width:468pt;height:715.5pt" o:ole="">
            <v:imagedata r:id="rId29" o:title=""/>
          </v:shape>
          <o:OLEObject Type="Embed" ProgID="Word.Document.12" ShapeID="_x0000_i1037" DrawAspect="Content" ObjectID="_1618421570" r:id="rId30">
            <o:FieldCodes>\s</o:FieldCodes>
          </o:OLEObject>
        </w:object>
      </w:r>
      <w:r w:rsidRPr="009A3F38">
        <w:object w:dxaOrig="9355" w:dyaOrig="14064">
          <v:shape id="_x0000_i1038" type="#_x0000_t75" style="width:468pt;height:703.5pt" o:ole="">
            <v:imagedata r:id="rId31" o:title=""/>
          </v:shape>
          <o:OLEObject Type="Embed" ProgID="Word.Document.12" ShapeID="_x0000_i1038" DrawAspect="Content" ObjectID="_1618421571" r:id="rId32">
            <o:FieldCodes>\s</o:FieldCodes>
          </o:OLEObject>
        </w:object>
      </w:r>
      <w:r w:rsidRPr="009A3F38">
        <w:object w:dxaOrig="9355" w:dyaOrig="14570">
          <v:shape id="_x0000_i1039" type="#_x0000_t75" style="width:468pt;height:728.25pt" o:ole="">
            <v:imagedata r:id="rId33" o:title=""/>
          </v:shape>
          <o:OLEObject Type="Embed" ProgID="Word.Document.12" ShapeID="_x0000_i1039" DrawAspect="Content" ObjectID="_1618421572" r:id="rId34">
            <o:FieldCodes>\s</o:FieldCodes>
          </o:OLEObject>
        </w:object>
      </w:r>
      <w:r w:rsidRPr="009A3F38">
        <w:object w:dxaOrig="9355" w:dyaOrig="14235">
          <v:shape id="_x0000_i1040" type="#_x0000_t75" style="width:468pt;height:711.75pt" o:ole="">
            <v:imagedata r:id="rId35" o:title=""/>
          </v:shape>
          <o:OLEObject Type="Embed" ProgID="Word.Document.12" ShapeID="_x0000_i1040" DrawAspect="Content" ObjectID="_1618421573" r:id="rId36">
            <o:FieldCodes>\s</o:FieldCodes>
          </o:OLEObject>
        </w:object>
      </w:r>
      <w:r w:rsidR="00ED529B">
        <w:pict>
          <v:shape id="_x0000_i1041" type="#_x0000_t75" style="width:468pt;height:25.5pt">
            <v:imagedata r:id="rId37" o:title=""/>
          </v:shape>
        </w:pict>
      </w:r>
    </w:p>
    <w:p w:rsidR="00CB6A5C" w:rsidRDefault="00CB6A5C" w:rsidP="00CB6A5C">
      <w:pPr>
        <w:shd w:val="clear" w:color="auto" w:fill="FFFFFF"/>
        <w:spacing w:after="0" w:line="240" w:lineRule="auto"/>
        <w:jc w:val="center"/>
        <w:rPr>
          <w:rFonts w:ascii="Calibri" w:eastAsia="Times New Roman" w:hAnsi="Calibri" w:cs="Calibri"/>
          <w:color w:val="000000"/>
        </w:rPr>
      </w:pPr>
      <w:r>
        <w:rPr>
          <w:rFonts w:ascii="Times New Roman" w:eastAsia="Times New Roman" w:hAnsi="Times New Roman" w:cs="Times New Roman"/>
          <w:b/>
          <w:bCs/>
          <w:color w:val="000000"/>
          <w:sz w:val="28"/>
          <w:szCs w:val="28"/>
        </w:rPr>
        <w:br/>
      </w:r>
      <w:r>
        <w:rPr>
          <w:rFonts w:ascii="Times New Roman" w:eastAsia="Times New Roman" w:hAnsi="Times New Roman" w:cs="Times New Roman"/>
          <w:b/>
          <w:bCs/>
          <w:color w:val="000000"/>
          <w:sz w:val="28"/>
        </w:rPr>
        <w:t>Классное родительское собрание</w:t>
      </w:r>
    </w:p>
    <w:p w:rsidR="00CB6A5C" w:rsidRDefault="00CB6A5C" w:rsidP="00CB6A5C">
      <w:pPr>
        <w:shd w:val="clear" w:color="auto" w:fill="FFFFFF"/>
        <w:spacing w:after="0" w:line="240" w:lineRule="auto"/>
        <w:jc w:val="center"/>
        <w:rPr>
          <w:rFonts w:ascii="Calibri" w:eastAsia="Times New Roman" w:hAnsi="Calibri" w:cs="Calibri"/>
          <w:color w:val="000000"/>
        </w:rPr>
      </w:pPr>
      <w:r>
        <w:rPr>
          <w:rFonts w:ascii="Times New Roman" w:eastAsia="Times New Roman" w:hAnsi="Times New Roman" w:cs="Times New Roman"/>
          <w:b/>
          <w:bCs/>
          <w:color w:val="000000"/>
          <w:sz w:val="28"/>
        </w:rPr>
        <w:t>Тема: «Роль родителей и их практическая помощь при подготовке к ОГЭ»</w:t>
      </w:r>
    </w:p>
    <w:p w:rsidR="00CB6A5C" w:rsidRDefault="00CB6A5C" w:rsidP="00CB6A5C">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b/>
          <w:bCs/>
          <w:color w:val="000000"/>
          <w:sz w:val="28"/>
        </w:rPr>
        <w:t>Дата проведения: 14 ноября 2018г.</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b/>
          <w:bCs/>
          <w:color w:val="000000"/>
          <w:sz w:val="28"/>
        </w:rPr>
        <w:t>Цель:</w:t>
      </w:r>
      <w:r>
        <w:rPr>
          <w:rFonts w:ascii="Times New Roman" w:eastAsia="Times New Roman" w:hAnsi="Times New Roman" w:cs="Times New Roman"/>
          <w:color w:val="000000"/>
          <w:sz w:val="28"/>
        </w:rPr>
        <w:t> интеграция усилий родителей и педагогов по формированию успешной сдачи ОГЭ в 9 классе.</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b/>
          <w:bCs/>
          <w:color w:val="000000"/>
          <w:sz w:val="28"/>
        </w:rPr>
        <w:t>Задачи:</w:t>
      </w:r>
    </w:p>
    <w:p w:rsidR="00CB6A5C" w:rsidRDefault="00CB6A5C" w:rsidP="00CB6A5C">
      <w:pPr>
        <w:numPr>
          <w:ilvl w:val="0"/>
          <w:numId w:val="47"/>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Оценка значимости и действенности поддержки ребенка при подготовке к ОГЭ со стороны родителей.</w:t>
      </w:r>
    </w:p>
    <w:p w:rsidR="00CB6A5C" w:rsidRDefault="00CB6A5C" w:rsidP="00CB6A5C">
      <w:pPr>
        <w:numPr>
          <w:ilvl w:val="0"/>
          <w:numId w:val="47"/>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Отработка с родителями психологических приемов поддержки при подготовки выпускников к экзаменам.</w:t>
      </w:r>
    </w:p>
    <w:p w:rsidR="00CB6A5C" w:rsidRDefault="00CB6A5C" w:rsidP="00CB6A5C">
      <w:pPr>
        <w:shd w:val="clear" w:color="auto" w:fill="FFFFFF"/>
        <w:spacing w:after="0" w:line="240" w:lineRule="auto"/>
        <w:jc w:val="center"/>
        <w:rPr>
          <w:rFonts w:ascii="Calibri" w:eastAsia="Times New Roman" w:hAnsi="Calibri" w:cs="Calibri"/>
          <w:color w:val="000000"/>
        </w:rPr>
      </w:pPr>
      <w:r>
        <w:rPr>
          <w:rFonts w:ascii="Times New Roman" w:eastAsia="Times New Roman" w:hAnsi="Times New Roman" w:cs="Times New Roman"/>
          <w:b/>
          <w:bCs/>
          <w:color w:val="000000"/>
          <w:sz w:val="28"/>
        </w:rPr>
        <w:t>Ход собрания</w:t>
      </w:r>
    </w:p>
    <w:p w:rsidR="00CB6A5C" w:rsidRDefault="00CB6A5C" w:rsidP="00CB6A5C">
      <w:pPr>
        <w:shd w:val="clear" w:color="auto" w:fill="FFFFFF"/>
        <w:spacing w:after="0" w:line="240" w:lineRule="auto"/>
        <w:ind w:firstLine="708"/>
        <w:jc w:val="both"/>
        <w:rPr>
          <w:rFonts w:ascii="Calibri" w:eastAsia="Times New Roman" w:hAnsi="Calibri" w:cs="Calibri"/>
          <w:color w:val="000000"/>
        </w:rPr>
      </w:pPr>
      <w:r>
        <w:rPr>
          <w:rFonts w:ascii="Times New Roman" w:eastAsia="Times New Roman" w:hAnsi="Times New Roman" w:cs="Times New Roman"/>
          <w:color w:val="000000"/>
          <w:sz w:val="28"/>
        </w:rPr>
        <w:t>Уважаемые родители, сегодня я бы хотел поговорить с вами о роли родителей и их практическая помощь при подготовке к ОГЭ.</w:t>
      </w:r>
    </w:p>
    <w:p w:rsidR="00CB6A5C" w:rsidRDefault="00CB6A5C" w:rsidP="00CB6A5C">
      <w:pPr>
        <w:shd w:val="clear" w:color="auto" w:fill="FFFFFF"/>
        <w:spacing w:after="0" w:line="240" w:lineRule="auto"/>
        <w:ind w:firstLine="708"/>
        <w:jc w:val="both"/>
        <w:rPr>
          <w:rFonts w:ascii="Calibri" w:eastAsia="Times New Roman" w:hAnsi="Calibri" w:cs="Calibri"/>
          <w:color w:val="000000"/>
        </w:rPr>
      </w:pPr>
      <w:r>
        <w:rPr>
          <w:rFonts w:ascii="Times New Roman" w:eastAsia="Times New Roman" w:hAnsi="Times New Roman" w:cs="Times New Roman"/>
          <w:color w:val="000000"/>
          <w:sz w:val="28"/>
        </w:rPr>
        <w:t>Психологически период завершения обучения в школе представляет особую трудность для учеников потому, что это время первого взрослого испытания: оно показывает, насколько выпускники готовы к взрослой жизни, насколько их уровень притязаний адекватен их возможностям. Поэтому результаты выпускных экзаменов имеют для детей особую значимость.</w:t>
      </w:r>
    </w:p>
    <w:p w:rsidR="00CB6A5C" w:rsidRDefault="00CB6A5C" w:rsidP="00CB6A5C">
      <w:pPr>
        <w:shd w:val="clear" w:color="auto" w:fill="FFFFFF"/>
        <w:spacing w:after="0" w:line="240" w:lineRule="auto"/>
        <w:ind w:firstLine="708"/>
        <w:jc w:val="both"/>
        <w:rPr>
          <w:rFonts w:ascii="Calibri" w:eastAsia="Times New Roman" w:hAnsi="Calibri" w:cs="Calibri"/>
          <w:color w:val="000000"/>
        </w:rPr>
      </w:pPr>
      <w:r>
        <w:rPr>
          <w:rFonts w:ascii="Times New Roman" w:eastAsia="Times New Roman" w:hAnsi="Times New Roman" w:cs="Times New Roman"/>
          <w:color w:val="000000"/>
          <w:sz w:val="28"/>
        </w:rPr>
        <w:t>Слово «экзамен» переводиться с латинского как «испытание». И именно испытаниями, сложными, подчас драматичными, становятся ОГЭ, так как это первые испытания в жизни школьника. Безусловно, экзамены - дело сугубо индивидуальное, выпускник оказывается один на один с комиссией. И родителям остается только волноваться за своего ребенка, ругать его согласно русской традиции или пытаться поддержать на расстоянии. Взрослые уже сделали все, что было в их силах. Замечательно, если у родителей есть возможность оплачивать занятия с репетиторами, но только этим их помощь ни в коем случае не должна ограничиваться. Именно родители могут помочь своему ребенку наиболее эффективно распорядиться временем и силами при подготовке к ОГЭ. Помощь взрослых очень важна, поскольку человеку, кроме всего прочего, необходима еще и психологическая готовность к ситуации сдачи серьезных экзаменов.</w:t>
      </w:r>
    </w:p>
    <w:p w:rsidR="00CB6A5C" w:rsidRDefault="00CB6A5C" w:rsidP="00CB6A5C">
      <w:pPr>
        <w:shd w:val="clear" w:color="auto" w:fill="FFFFFF"/>
        <w:spacing w:after="0" w:line="240" w:lineRule="auto"/>
        <w:ind w:firstLine="708"/>
        <w:jc w:val="both"/>
        <w:rPr>
          <w:rFonts w:ascii="Calibri" w:eastAsia="Times New Roman" w:hAnsi="Calibri" w:cs="Calibri"/>
          <w:color w:val="000000"/>
        </w:rPr>
      </w:pPr>
      <w:r>
        <w:rPr>
          <w:rFonts w:ascii="Times New Roman" w:eastAsia="Times New Roman" w:hAnsi="Times New Roman" w:cs="Times New Roman"/>
          <w:color w:val="000000"/>
          <w:sz w:val="28"/>
        </w:rPr>
        <w:t>Так чем же родители могут помочь своему ребенку при подготовки к экзаменам?</w:t>
      </w:r>
      <w:r>
        <w:rPr>
          <w:rFonts w:ascii="Open Sans" w:eastAsia="Times New Roman" w:hAnsi="Open Sans" w:cs="Calibri"/>
          <w:color w:val="000000"/>
          <w:sz w:val="28"/>
        </w:rPr>
        <w:t> </w:t>
      </w:r>
      <w:r>
        <w:rPr>
          <w:rFonts w:ascii="Times New Roman" w:eastAsia="Times New Roman" w:hAnsi="Times New Roman" w:cs="Times New Roman"/>
          <w:color w:val="000000"/>
          <w:sz w:val="28"/>
        </w:rPr>
        <w:t>Главное, в чем нуждаются подростки в этот период – это эмоциональная поддержка педагогов, родных и близких. Психологическая поддержка – один из важнейших факторов, определяющих успешность ребенка в сдаче экзамена.</w:t>
      </w:r>
    </w:p>
    <w:p w:rsidR="00CB6A5C" w:rsidRDefault="00CB6A5C" w:rsidP="00CB6A5C">
      <w:pPr>
        <w:shd w:val="clear" w:color="auto" w:fill="FFFFFF"/>
        <w:spacing w:after="0" w:line="240" w:lineRule="auto"/>
        <w:ind w:firstLine="708"/>
        <w:jc w:val="both"/>
        <w:rPr>
          <w:rFonts w:ascii="Calibri" w:eastAsia="Times New Roman" w:hAnsi="Calibri" w:cs="Calibri"/>
          <w:color w:val="000000"/>
        </w:rPr>
      </w:pPr>
      <w:r>
        <w:rPr>
          <w:rFonts w:ascii="Times New Roman" w:eastAsia="Times New Roman" w:hAnsi="Times New Roman" w:cs="Times New Roman"/>
          <w:color w:val="000000"/>
          <w:sz w:val="28"/>
        </w:rPr>
        <w:t>Поддерживать ребенка – значит верить в него. Поддержка тех, кого ребенок считает значимыми для себя, очень важна для него. Взрослые имеют немало возможностей, чтобы продемонстрировать ребенку свое удовлетворение от его достижений или усилий.</w:t>
      </w:r>
    </w:p>
    <w:p w:rsidR="00CB6A5C" w:rsidRDefault="00CB6A5C" w:rsidP="00CB6A5C">
      <w:pPr>
        <w:shd w:val="clear" w:color="auto" w:fill="FFFFFF"/>
        <w:spacing w:after="0" w:line="240" w:lineRule="auto"/>
        <w:ind w:firstLine="708"/>
        <w:jc w:val="both"/>
        <w:rPr>
          <w:rFonts w:ascii="Calibri" w:eastAsia="Times New Roman" w:hAnsi="Calibri" w:cs="Calibri"/>
          <w:color w:val="000000"/>
        </w:rPr>
      </w:pPr>
      <w:r>
        <w:rPr>
          <w:rFonts w:ascii="Times New Roman" w:eastAsia="Times New Roman" w:hAnsi="Times New Roman" w:cs="Times New Roman"/>
          <w:color w:val="000000"/>
          <w:sz w:val="28"/>
        </w:rPr>
        <w:lastRenderedPageBreak/>
        <w:t>Задача педагогов и родителей – научить ребенка справляться с различными задачами, создав у него установку: «Ты можешь это сделать».</w:t>
      </w:r>
    </w:p>
    <w:p w:rsidR="00CB6A5C" w:rsidRDefault="00CB6A5C" w:rsidP="00CB6A5C">
      <w:pPr>
        <w:shd w:val="clear" w:color="auto" w:fill="FFFFFF"/>
        <w:spacing w:after="0" w:line="240" w:lineRule="auto"/>
        <w:ind w:firstLine="708"/>
        <w:jc w:val="both"/>
        <w:rPr>
          <w:rFonts w:ascii="Calibri" w:eastAsia="Times New Roman" w:hAnsi="Calibri" w:cs="Calibri"/>
          <w:color w:val="000000"/>
        </w:rPr>
      </w:pPr>
      <w:r>
        <w:rPr>
          <w:rFonts w:ascii="Times New Roman" w:eastAsia="Times New Roman" w:hAnsi="Times New Roman" w:cs="Times New Roman"/>
          <w:color w:val="000000"/>
          <w:sz w:val="28"/>
        </w:rPr>
        <w:t>Существуют слова, которые поддерживают детей, например: </w:t>
      </w:r>
      <w:r>
        <w:rPr>
          <w:rFonts w:ascii="Times New Roman" w:eastAsia="Times New Roman" w:hAnsi="Times New Roman" w:cs="Times New Roman"/>
          <w:i/>
          <w:iCs/>
          <w:color w:val="000000"/>
          <w:sz w:val="28"/>
        </w:rPr>
        <w:t>«Зная тебя, я уверен(а), что ты все сделаешь хорошо», «Ты делаешь это хорошо».</w:t>
      </w:r>
    </w:p>
    <w:p w:rsidR="00CB6A5C" w:rsidRDefault="00CB6A5C" w:rsidP="00CB6A5C">
      <w:pPr>
        <w:shd w:val="clear" w:color="auto" w:fill="FFFFFF"/>
        <w:spacing w:after="0" w:line="240" w:lineRule="auto"/>
        <w:ind w:firstLine="708"/>
        <w:jc w:val="both"/>
        <w:rPr>
          <w:rFonts w:ascii="Calibri" w:eastAsia="Times New Roman" w:hAnsi="Calibri" w:cs="Calibri"/>
          <w:color w:val="000000"/>
        </w:rPr>
      </w:pPr>
      <w:r>
        <w:rPr>
          <w:rFonts w:ascii="Times New Roman" w:eastAsia="Times New Roman" w:hAnsi="Times New Roman" w:cs="Times New Roman"/>
          <w:color w:val="000000"/>
          <w:sz w:val="28"/>
        </w:rPr>
        <w:t>Поддерживать можно посредством отдельных слов, прикосновений, совместных действий, физического соучастия, выражения лица, интонации.</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Open Sans" w:eastAsia="Times New Roman" w:hAnsi="Open Sans" w:cs="Calibri"/>
          <w:color w:val="000000"/>
          <w:sz w:val="28"/>
        </w:rPr>
        <w:t>            </w:t>
      </w:r>
      <w:r>
        <w:rPr>
          <w:rFonts w:ascii="Times New Roman" w:eastAsia="Times New Roman" w:hAnsi="Times New Roman" w:cs="Times New Roman"/>
          <w:color w:val="000000"/>
          <w:sz w:val="28"/>
        </w:rPr>
        <w:t>.</w:t>
      </w:r>
    </w:p>
    <w:p w:rsidR="00CB6A5C" w:rsidRDefault="00CB6A5C" w:rsidP="00CB6A5C">
      <w:pPr>
        <w:shd w:val="clear" w:color="auto" w:fill="FFFFFF"/>
        <w:spacing w:after="0" w:line="240" w:lineRule="auto"/>
        <w:jc w:val="both"/>
        <w:rPr>
          <w:rFonts w:ascii="Calibri" w:eastAsia="Times New Roman" w:hAnsi="Calibri" w:cs="Calibri"/>
          <w:color w:val="000000"/>
        </w:rPr>
      </w:pPr>
    </w:p>
    <w:p w:rsidR="00CB6A5C" w:rsidRDefault="00CB6A5C" w:rsidP="00CB6A5C">
      <w:pPr>
        <w:shd w:val="clear" w:color="auto" w:fill="FFFFFF"/>
        <w:spacing w:after="0" w:line="240" w:lineRule="auto"/>
        <w:ind w:firstLine="708"/>
        <w:jc w:val="both"/>
        <w:rPr>
          <w:rFonts w:ascii="Calibri" w:eastAsia="Times New Roman" w:hAnsi="Calibri" w:cs="Calibri"/>
          <w:color w:val="000000"/>
        </w:rPr>
      </w:pPr>
      <w:r>
        <w:rPr>
          <w:rFonts w:ascii="Times New Roman" w:eastAsia="Times New Roman" w:hAnsi="Times New Roman" w:cs="Times New Roman"/>
          <w:color w:val="000000"/>
          <w:sz w:val="28"/>
        </w:rPr>
        <w:t>.</w:t>
      </w:r>
    </w:p>
    <w:p w:rsidR="00CB6A5C" w:rsidRDefault="00CB6A5C" w:rsidP="00CB6A5C">
      <w:pPr>
        <w:shd w:val="clear" w:color="auto" w:fill="FFFFFF"/>
        <w:spacing w:after="0" w:line="240" w:lineRule="auto"/>
        <w:ind w:firstLine="708"/>
        <w:jc w:val="both"/>
        <w:rPr>
          <w:rFonts w:ascii="Calibri" w:eastAsia="Times New Roman" w:hAnsi="Calibri" w:cs="Calibri"/>
          <w:color w:val="000000"/>
        </w:rPr>
      </w:pPr>
      <w:r>
        <w:rPr>
          <w:rFonts w:ascii="Times New Roman" w:eastAsia="Times New Roman" w:hAnsi="Times New Roman" w:cs="Times New Roman"/>
          <w:color w:val="000000"/>
          <w:sz w:val="28"/>
        </w:rPr>
        <w:t>В выходной, когда вы никуда не торопитесь, устройте ребенку репетицию письменного экзамена (ОГЭ). Например, возьмите один из вариантов ОГЭ по математике (учителя при подготовке детей пользуются различными вариантами ОГЭ). Договоритесь, что у ребенка будет 3 или 4 часа, усадите за стол, свободный от лишних предметов, засеките время и объявите о начале «экзамена». Проследите, чтобы его не отвлекали телефон или родственники. Остановите испытание, дайте школьнику отдохнуть и проверьте вместе с ним правильность выполнения заданий. Постарайтесь исправить ошибки и обсудить, почему они возникли. Поговорите и об ощущениях, возникших в ходе домашнего экзамена: было ли ему забавно или неуютно, удалось ли сосредоточиться на задании и не отвлекаться?</w:t>
      </w:r>
    </w:p>
    <w:p w:rsidR="00CB6A5C" w:rsidRDefault="00CB6A5C" w:rsidP="00CB6A5C">
      <w:pPr>
        <w:shd w:val="clear" w:color="auto" w:fill="FFFFFF"/>
        <w:spacing w:after="0" w:line="240" w:lineRule="auto"/>
        <w:ind w:firstLine="708"/>
        <w:jc w:val="both"/>
        <w:rPr>
          <w:rFonts w:ascii="Calibri" w:eastAsia="Times New Roman" w:hAnsi="Calibri" w:cs="Calibri"/>
          <w:color w:val="000000"/>
        </w:rPr>
      </w:pPr>
      <w:r>
        <w:rPr>
          <w:rFonts w:ascii="Times New Roman" w:eastAsia="Times New Roman" w:hAnsi="Times New Roman" w:cs="Times New Roman"/>
          <w:color w:val="000000"/>
          <w:sz w:val="28"/>
        </w:rPr>
        <w:t>Следите за тем, чтобы во время подготовки ребенок регулярно делал короткие перерывы. Объясните ему, что отдыхать, не дожидаясь усталости - лучшее средство от переутомления. Немало вреда может нанести и попытка сосредоточиться над учебниками в одной комнате с работающим телевизором или радио. Если школьник хочет работать под музыку, не надо этому препятствовать, только договоритесь, чтобы это была музыка без слов.</w:t>
      </w:r>
    </w:p>
    <w:p w:rsidR="00CB6A5C" w:rsidRDefault="00CB6A5C" w:rsidP="00CB6A5C">
      <w:pPr>
        <w:shd w:val="clear" w:color="auto" w:fill="FFFFFF"/>
        <w:spacing w:after="0" w:line="240" w:lineRule="auto"/>
        <w:ind w:firstLine="708"/>
        <w:jc w:val="both"/>
        <w:rPr>
          <w:rFonts w:ascii="Calibri" w:eastAsia="Times New Roman" w:hAnsi="Calibri" w:cs="Calibri"/>
          <w:color w:val="000000"/>
        </w:rPr>
      </w:pPr>
      <w:r>
        <w:rPr>
          <w:rFonts w:ascii="Times New Roman" w:eastAsia="Times New Roman" w:hAnsi="Times New Roman" w:cs="Times New Roman"/>
          <w:color w:val="000000"/>
          <w:sz w:val="28"/>
        </w:rPr>
        <w:t xml:space="preserve">Не заставляйте ребенка учить предмет так, как это кажется лучшим для Вас. У всех людей свои методики запоминания. </w:t>
      </w:r>
    </w:p>
    <w:p w:rsidR="00CB6A5C" w:rsidRDefault="00CB6A5C" w:rsidP="00CB6A5C">
      <w:pPr>
        <w:shd w:val="clear" w:color="auto" w:fill="FFFFFF"/>
        <w:spacing w:after="0" w:line="240" w:lineRule="auto"/>
        <w:ind w:firstLine="708"/>
        <w:jc w:val="both"/>
        <w:rPr>
          <w:rFonts w:ascii="Calibri" w:eastAsia="Times New Roman" w:hAnsi="Calibri" w:cs="Calibri"/>
          <w:color w:val="000000"/>
        </w:rPr>
      </w:pPr>
      <w:r>
        <w:rPr>
          <w:rFonts w:ascii="Times New Roman" w:eastAsia="Times New Roman" w:hAnsi="Times New Roman" w:cs="Times New Roman"/>
          <w:color w:val="000000"/>
          <w:sz w:val="28"/>
        </w:rPr>
        <w:t>Организм, при подготовке  экзамена, испытывает сильное нервно-психическое напряжение. Поэтому хочу порекомендовать вам способы для снятия этого напряжения и познакомить с приемами, которые помогут мобилизовать интеллектуальные возможности школьников при подготовке и сдаче экзаменов.</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u w:val="single"/>
        </w:rPr>
        <w:t>Способы снять нервно-психическое напряжение:</w:t>
      </w:r>
    </w:p>
    <w:p w:rsidR="00CB6A5C" w:rsidRDefault="00CB6A5C" w:rsidP="00CB6A5C">
      <w:pPr>
        <w:numPr>
          <w:ilvl w:val="0"/>
          <w:numId w:val="48"/>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спортивные занятия;</w:t>
      </w:r>
    </w:p>
    <w:p w:rsidR="00CB6A5C" w:rsidRDefault="00CB6A5C" w:rsidP="00CB6A5C">
      <w:pPr>
        <w:numPr>
          <w:ilvl w:val="0"/>
          <w:numId w:val="48"/>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контрастный душ</w:t>
      </w:r>
    </w:p>
    <w:p w:rsidR="00CB6A5C" w:rsidRDefault="00CB6A5C" w:rsidP="00CB6A5C">
      <w:pPr>
        <w:numPr>
          <w:ilvl w:val="0"/>
          <w:numId w:val="48"/>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стирка белья;</w:t>
      </w:r>
    </w:p>
    <w:p w:rsidR="00CB6A5C" w:rsidRDefault="00CB6A5C" w:rsidP="00CB6A5C">
      <w:pPr>
        <w:numPr>
          <w:ilvl w:val="0"/>
          <w:numId w:val="48"/>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мытье посуды;</w:t>
      </w:r>
    </w:p>
    <w:p w:rsidR="00CB6A5C" w:rsidRDefault="00CB6A5C" w:rsidP="00CB6A5C">
      <w:pPr>
        <w:numPr>
          <w:ilvl w:val="0"/>
          <w:numId w:val="48"/>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скомкать лист бумаги и выбросить;</w:t>
      </w:r>
    </w:p>
    <w:p w:rsidR="00CB6A5C" w:rsidRDefault="00CB6A5C" w:rsidP="00CB6A5C">
      <w:pPr>
        <w:numPr>
          <w:ilvl w:val="0"/>
          <w:numId w:val="48"/>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слепить из газеты свое настроение;</w:t>
      </w:r>
    </w:p>
    <w:p w:rsidR="00CB6A5C" w:rsidRDefault="00CB6A5C" w:rsidP="00CB6A5C">
      <w:pPr>
        <w:numPr>
          <w:ilvl w:val="0"/>
          <w:numId w:val="48"/>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громко спеть свою любимую песню;</w:t>
      </w:r>
    </w:p>
    <w:p w:rsidR="00CB6A5C" w:rsidRDefault="00CB6A5C" w:rsidP="00CB6A5C">
      <w:pPr>
        <w:numPr>
          <w:ilvl w:val="0"/>
          <w:numId w:val="48"/>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покричать то громко, то тихо;</w:t>
      </w:r>
    </w:p>
    <w:p w:rsidR="00CB6A5C" w:rsidRDefault="00CB6A5C" w:rsidP="00CB6A5C">
      <w:pPr>
        <w:numPr>
          <w:ilvl w:val="0"/>
          <w:numId w:val="48"/>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вдохнуть глубоко 10 раз;</w:t>
      </w:r>
    </w:p>
    <w:p w:rsidR="00CB6A5C" w:rsidRDefault="00CB6A5C" w:rsidP="00CB6A5C">
      <w:pPr>
        <w:numPr>
          <w:ilvl w:val="0"/>
          <w:numId w:val="48"/>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погулять по лесу;</w:t>
      </w:r>
    </w:p>
    <w:p w:rsidR="00CB6A5C" w:rsidRDefault="00CB6A5C" w:rsidP="00CB6A5C">
      <w:pPr>
        <w:numPr>
          <w:ilvl w:val="0"/>
          <w:numId w:val="48"/>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потанцевать под музыку, причем как спокойную, так и "буйную".</w:t>
      </w:r>
    </w:p>
    <w:p w:rsidR="00CB6A5C" w:rsidRDefault="00CB6A5C" w:rsidP="00CB6A5C">
      <w:pPr>
        <w:shd w:val="clear" w:color="auto" w:fill="FFFFFF"/>
        <w:spacing w:after="0" w:line="240" w:lineRule="auto"/>
        <w:ind w:firstLine="360"/>
        <w:jc w:val="both"/>
        <w:rPr>
          <w:rFonts w:ascii="Calibri" w:eastAsia="Times New Roman" w:hAnsi="Calibri" w:cs="Calibri"/>
          <w:color w:val="000000"/>
        </w:rPr>
      </w:pPr>
    </w:p>
    <w:p w:rsidR="00CB6A5C" w:rsidRDefault="00CB6A5C" w:rsidP="00CB6A5C">
      <w:pPr>
        <w:shd w:val="clear" w:color="auto" w:fill="FFFFFF"/>
        <w:spacing w:after="0" w:line="240" w:lineRule="auto"/>
        <w:ind w:firstLine="360"/>
        <w:jc w:val="both"/>
        <w:rPr>
          <w:rFonts w:ascii="Calibri" w:eastAsia="Times New Roman" w:hAnsi="Calibri" w:cs="Calibri"/>
          <w:color w:val="000000"/>
        </w:rPr>
      </w:pP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Open Sans" w:eastAsia="Times New Roman" w:hAnsi="Open Sans" w:cs="Calibri"/>
          <w:b/>
          <w:bCs/>
          <w:color w:val="000000"/>
          <w:sz w:val="28"/>
        </w:rPr>
        <w:t>Советы родителям по подготовке к ОГЭ.</w:t>
      </w:r>
    </w:p>
    <w:p w:rsidR="00CB6A5C" w:rsidRDefault="00CB6A5C" w:rsidP="00CB6A5C">
      <w:pPr>
        <w:shd w:val="clear" w:color="auto" w:fill="FFFFFF"/>
        <w:spacing w:after="0" w:line="240" w:lineRule="auto"/>
        <w:ind w:firstLine="708"/>
        <w:jc w:val="both"/>
        <w:rPr>
          <w:rFonts w:ascii="Calibri" w:eastAsia="Times New Roman" w:hAnsi="Calibri" w:cs="Calibri"/>
          <w:color w:val="000000"/>
        </w:rPr>
      </w:pPr>
      <w:r>
        <w:rPr>
          <w:rFonts w:ascii="Times New Roman" w:eastAsia="Times New Roman" w:hAnsi="Times New Roman" w:cs="Times New Roman"/>
          <w:color w:val="000000"/>
          <w:sz w:val="28"/>
        </w:rPr>
        <w:t>Успешная подготовка ребенка к ОГЭ зависит от усилий: с одной стороны,   школы, с другой - семьи.    Чем же могут помочь  родители?</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1. Собрать информацию о процессе проведения экзамена, чтобы он не был ни для кого ситуацией неопределенности.</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2. Проявлять понимание и любовь, оказывать поддержку, верить в его силы.</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3.Откажитесь от упреков, доверяйте ребенку, подбадривайте, хвалите за то, что он  делает хорошо.</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4. Повышайте его уверенность в себе. Чем больше ребенок боится неудачи, тем больше вероятность допущения ошибок.</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5. Не повышайте тревожность ребенка перед экзаменами. Это может отрицательно сказаться на результатах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6. Наблюдайте за самочувствием ребенка, никто кроме вас не сможет вовремя заметить и предотвратить ухудшение состояния, связанное с переутомлением. ( физиологическое напряжение -расстройства сна, общая утомляемость, психосоматические заболевания и т. д., эмоциональное -раздражительность, тревожность, страхи, низкий эмоциональный фон и др., поведенческое –отсутствие последовательности в действиях, неспособность сконцентрироваться на каком-либо занятии, проявление неуважения или повышенной агрессивности по отношению к другим людям и др.).</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7.Контролируйте режим подготовки ребенка, не допускайте перегрузок. Объясните ему, что он обязательно должен чередовать занятия с отдыхом.</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8.Обеспечьте дома учащемуся удобное место для занятий, проследите, чтобы никто из домашних ему не мешал. Если ребенок хочет работать под музыку, не надо этому препятствовать, только договоритесь, чтобы это была музыка без слов.</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9.Обратите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 Такие продукты как рыба, творог, орехи, курага и т. д., стимулируют работу головного  мозга.</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10.Помогите детям распределить материал подготовки к экзаменам по дням.</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11.Ознакомьте ребенка с методикой подготовки к экзаменам. Не имеет смысла зазубривать весь материал. Достаточно просмотреть ключевые моменты и уловить смысл и логику материала. Очень полезны схематические выписки и таблицы, упорядочивающие материал. Если он этого не умеет, покажите, как это сделать. Основные формулы и определения можно выписать на листочках и повесить над письменным столом, кроватью и т. д.</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12. Подготовьте различные варианты тестовых заданий по предмету. Тестовый тренаж имеет большое  значение .</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lastRenderedPageBreak/>
        <w:t>13.Заранее во время  тренировки по тестам  приучайте ребенка ориентироваться во времени и уметь его распределять. Тогда у  него будет навык умения  концентрироваться на протяжении всего тестирования, то придаст ему спокойствие и снимет излишнюю тревожность. Если ребенок не носит часов, обязательно дайте ему часы на экзамен.</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14. Накануне экзамена обеспечьте ребенку  полноценный отдых, он должен отдохнуть,  как следует выспаться.</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15. Посоветуйте детям во время экзамена обратить внимание на следующие моменты:</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-пробежать глазами весь тест, чтобы увидеть, какого типа задания  в нем содержатся, это поможет настроиться на работу,</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-внимательно прочитать вопрос до конца и понять его смысл(характерная ошибка во время тестирования -не дочитав до конца, по первым словам дети уже предполагают ответ и торопятся его вписать),</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-если  не знаешь ответа на вопрос или не уверен, пропусти его и отметь, чтобы потом к нему вернуться,</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-если не смог в течение определенного времени ответить на вопрос, есть смысл положиться на свою интуицию и указать наиболее вероятный вариант.</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Open Sans" w:eastAsia="Times New Roman" w:hAnsi="Open Sans" w:cs="Calibri"/>
          <w:i/>
          <w:iCs/>
          <w:color w:val="000000"/>
          <w:sz w:val="28"/>
        </w:rPr>
        <w:t> </w:t>
      </w:r>
      <w:r>
        <w:rPr>
          <w:rFonts w:ascii="Times New Roman" w:eastAsia="Times New Roman" w:hAnsi="Times New Roman" w:cs="Times New Roman"/>
          <w:i/>
          <w:iCs/>
          <w:color w:val="000000"/>
          <w:sz w:val="28"/>
        </w:rPr>
        <w:t>Помните</w:t>
      </w:r>
      <w:r>
        <w:rPr>
          <w:rFonts w:ascii="Open Sans" w:eastAsia="Times New Roman" w:hAnsi="Open Sans" w:cs="Calibri"/>
          <w:color w:val="000000"/>
          <w:sz w:val="28"/>
        </w:rPr>
        <w:t>: главное-это снизить напряжение и тревожность ребенка и обеспечить подходящее условие его занятий. Поэтому 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p>
    <w:p w:rsidR="00CB6A5C" w:rsidRDefault="00CB6A5C" w:rsidP="00CB6A5C">
      <w:pPr>
        <w:shd w:val="clear" w:color="auto" w:fill="FFFFFF"/>
        <w:spacing w:after="0" w:line="240" w:lineRule="auto"/>
        <w:ind w:firstLine="708"/>
        <w:jc w:val="both"/>
        <w:rPr>
          <w:rFonts w:ascii="Calibri" w:eastAsia="Times New Roman" w:hAnsi="Calibri" w:cs="Calibri"/>
          <w:color w:val="000000"/>
        </w:rPr>
      </w:pPr>
      <w:r>
        <w:rPr>
          <w:rFonts w:ascii="Times New Roman" w:eastAsia="Times New Roman" w:hAnsi="Times New Roman" w:cs="Times New Roman"/>
          <w:b/>
          <w:bCs/>
          <w:color w:val="000000"/>
          <w:sz w:val="28"/>
        </w:rPr>
        <w:t>Как помочь детям подготовиться к ОГЭ. Советы родителям.</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i/>
          <w:iCs/>
          <w:color w:val="000000"/>
          <w:sz w:val="28"/>
        </w:rPr>
        <w:t>(подготовлено специалистами Министерства образования и науки)</w:t>
      </w:r>
    </w:p>
    <w:p w:rsidR="00CB6A5C" w:rsidRDefault="00CB6A5C" w:rsidP="00CB6A5C">
      <w:pPr>
        <w:numPr>
          <w:ilvl w:val="0"/>
          <w:numId w:val="49"/>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p>
    <w:p w:rsidR="00CB6A5C" w:rsidRDefault="00CB6A5C" w:rsidP="00CB6A5C">
      <w:pPr>
        <w:numPr>
          <w:ilvl w:val="0"/>
          <w:numId w:val="49"/>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CB6A5C" w:rsidRDefault="00CB6A5C" w:rsidP="00CB6A5C">
      <w:pPr>
        <w:numPr>
          <w:ilvl w:val="0"/>
          <w:numId w:val="49"/>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Подбадривайте детей, хвалите их за то, что они делают хорошо.</w:t>
      </w:r>
    </w:p>
    <w:p w:rsidR="00CB6A5C" w:rsidRDefault="00CB6A5C" w:rsidP="00CB6A5C">
      <w:pPr>
        <w:numPr>
          <w:ilvl w:val="0"/>
          <w:numId w:val="49"/>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Повышайте их уверенность в себе, так как чем больше ребенок боится неудачи, тем более вероятности допущения ошибок.</w:t>
      </w:r>
    </w:p>
    <w:p w:rsidR="00CB6A5C" w:rsidRDefault="00CB6A5C" w:rsidP="00CB6A5C">
      <w:pPr>
        <w:numPr>
          <w:ilvl w:val="0"/>
          <w:numId w:val="49"/>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w:t>
      </w:r>
    </w:p>
    <w:p w:rsidR="00CB6A5C" w:rsidRDefault="00CB6A5C" w:rsidP="00CB6A5C">
      <w:pPr>
        <w:numPr>
          <w:ilvl w:val="0"/>
          <w:numId w:val="49"/>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Контролируйте режим подготовки ребенка, не допускайте перегрузок, объясните ему, что он обязательно должен чередовать занятия с отдыхом.</w:t>
      </w:r>
    </w:p>
    <w:p w:rsidR="00CB6A5C" w:rsidRDefault="00CB6A5C" w:rsidP="00CB6A5C">
      <w:pPr>
        <w:numPr>
          <w:ilvl w:val="0"/>
          <w:numId w:val="49"/>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Обеспечьте дома удобное место для занятий, проследите, чтобы никто из домашних не мешал.</w:t>
      </w:r>
    </w:p>
    <w:p w:rsidR="00CB6A5C" w:rsidRDefault="00CB6A5C" w:rsidP="00CB6A5C">
      <w:pPr>
        <w:numPr>
          <w:ilvl w:val="0"/>
          <w:numId w:val="49"/>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lastRenderedPageBreak/>
        <w:t>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w:t>
      </w:r>
    </w:p>
    <w:p w:rsidR="00CB6A5C" w:rsidRDefault="00CB6A5C" w:rsidP="00CB6A5C">
      <w:pPr>
        <w:numPr>
          <w:ilvl w:val="0"/>
          <w:numId w:val="49"/>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Помогите детям распределить темы подготовки по дням.</w:t>
      </w:r>
    </w:p>
    <w:p w:rsidR="00CB6A5C" w:rsidRDefault="00CB6A5C" w:rsidP="00CB6A5C">
      <w:pPr>
        <w:numPr>
          <w:ilvl w:val="0"/>
          <w:numId w:val="49"/>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p>
    <w:p w:rsidR="00CB6A5C" w:rsidRDefault="00CB6A5C" w:rsidP="00CB6A5C">
      <w:pPr>
        <w:numPr>
          <w:ilvl w:val="0"/>
          <w:numId w:val="49"/>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Подготовьте различные варианты тестовых заданий по предмету (сейчас существует множество различных сборников тестовых заданий). Большое значение имеет подготовка ребенка именно по тестированию, ведь эта форма отличается от привычных письменных и устных экзаменов.</w:t>
      </w:r>
    </w:p>
    <w:p w:rsidR="00CB6A5C" w:rsidRDefault="00CB6A5C" w:rsidP="00CB6A5C">
      <w:pPr>
        <w:numPr>
          <w:ilvl w:val="0"/>
          <w:numId w:val="49"/>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CB6A5C" w:rsidRDefault="00CB6A5C" w:rsidP="00CB6A5C">
      <w:pPr>
        <w:numPr>
          <w:ilvl w:val="0"/>
          <w:numId w:val="49"/>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Накануне экзамена обеспечьте ребенку полноценный отдых, он должен отдохнуть и как следует выспаться.</w:t>
      </w:r>
    </w:p>
    <w:p w:rsidR="00CB6A5C" w:rsidRDefault="00CB6A5C" w:rsidP="00CB6A5C">
      <w:pPr>
        <w:numPr>
          <w:ilvl w:val="0"/>
          <w:numId w:val="49"/>
        </w:num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Посоветуйте детям во время экзамена обратить внимание на следующее:</w:t>
      </w:r>
    </w:p>
    <w:p w:rsidR="00CB6A5C" w:rsidRDefault="00CB6A5C" w:rsidP="00CB6A5C">
      <w:pPr>
        <w:numPr>
          <w:ilvl w:val="0"/>
          <w:numId w:val="50"/>
        </w:numPr>
        <w:shd w:val="clear" w:color="auto" w:fill="FFFFFF"/>
        <w:spacing w:after="0" w:line="240" w:lineRule="auto"/>
        <w:ind w:left="1440"/>
        <w:jc w:val="both"/>
        <w:rPr>
          <w:rFonts w:ascii="Calibri" w:eastAsia="Times New Roman" w:hAnsi="Calibri" w:cs="Calibri"/>
          <w:color w:val="000000"/>
        </w:rPr>
      </w:pPr>
      <w:r>
        <w:rPr>
          <w:rFonts w:ascii="Times New Roman" w:eastAsia="Times New Roman" w:hAnsi="Times New Roman" w:cs="Times New Roman"/>
          <w:color w:val="000000"/>
          <w:sz w:val="28"/>
        </w:rPr>
        <w:t>- пробежать глазами весь тест, чтобы увидеть, какого типа задания в нем содержатся, это поможет настроиться на работу;</w:t>
      </w:r>
    </w:p>
    <w:p w:rsidR="00CB6A5C" w:rsidRDefault="00CB6A5C" w:rsidP="00CB6A5C">
      <w:pPr>
        <w:numPr>
          <w:ilvl w:val="0"/>
          <w:numId w:val="50"/>
        </w:numPr>
        <w:shd w:val="clear" w:color="auto" w:fill="FFFFFF"/>
        <w:spacing w:after="0" w:line="240" w:lineRule="auto"/>
        <w:ind w:left="1440"/>
        <w:jc w:val="both"/>
        <w:rPr>
          <w:rFonts w:ascii="Calibri" w:eastAsia="Times New Roman" w:hAnsi="Calibri" w:cs="Calibri"/>
          <w:color w:val="000000"/>
        </w:rPr>
      </w:pPr>
      <w:r>
        <w:rPr>
          <w:rFonts w:ascii="Times New Roman" w:eastAsia="Times New Roman" w:hAnsi="Times New Roman" w:cs="Times New Roman"/>
          <w:color w:val="000000"/>
          <w:sz w:val="28"/>
        </w:rPr>
        <w:t>- внимательно прочитать вопрос до конца и понять его смысл (характерная ошибка во время тестирования — не дочитав до конца, по первым словам уже «предугадывать» ответ и торопиться его вписать);</w:t>
      </w:r>
    </w:p>
    <w:p w:rsidR="00CB6A5C" w:rsidRDefault="00CB6A5C" w:rsidP="00CB6A5C">
      <w:pPr>
        <w:numPr>
          <w:ilvl w:val="0"/>
          <w:numId w:val="50"/>
        </w:numPr>
        <w:shd w:val="clear" w:color="auto" w:fill="FFFFFF"/>
        <w:spacing w:after="0" w:line="240" w:lineRule="auto"/>
        <w:ind w:left="1440"/>
        <w:jc w:val="both"/>
        <w:rPr>
          <w:rFonts w:ascii="Calibri" w:eastAsia="Times New Roman" w:hAnsi="Calibri" w:cs="Calibri"/>
          <w:color w:val="000000"/>
        </w:rPr>
      </w:pPr>
      <w:r>
        <w:rPr>
          <w:rFonts w:ascii="Times New Roman" w:eastAsia="Times New Roman" w:hAnsi="Times New Roman" w:cs="Times New Roman"/>
          <w:color w:val="000000"/>
          <w:sz w:val="28"/>
        </w:rPr>
        <w:t>- если не знаешь ответа на вопрос или не уверен, пропусти его и отметь, чтобы потом к нему вернуться;</w:t>
      </w:r>
    </w:p>
    <w:p w:rsidR="00CB6A5C" w:rsidRDefault="00CB6A5C" w:rsidP="00CB6A5C">
      <w:pPr>
        <w:numPr>
          <w:ilvl w:val="0"/>
          <w:numId w:val="50"/>
        </w:numPr>
        <w:shd w:val="clear" w:color="auto" w:fill="FFFFFF"/>
        <w:spacing w:after="0" w:line="240" w:lineRule="auto"/>
        <w:ind w:left="1440"/>
        <w:jc w:val="both"/>
        <w:rPr>
          <w:rFonts w:ascii="Calibri" w:eastAsia="Times New Roman" w:hAnsi="Calibri" w:cs="Calibri"/>
          <w:color w:val="000000"/>
        </w:rPr>
      </w:pPr>
      <w:r>
        <w:rPr>
          <w:rFonts w:ascii="Times New Roman" w:eastAsia="Times New Roman" w:hAnsi="Times New Roman" w:cs="Times New Roman"/>
          <w:color w:val="000000"/>
          <w:sz w:val="28"/>
        </w:rPr>
        <w:t>- если не смог в течение отведенного времени ответить на вопрос, есть смысл положиться на свою интуицию и указать наиболее вероятный вариант.</w:t>
      </w:r>
    </w:p>
    <w:p w:rsidR="00CB6A5C" w:rsidRDefault="00CB6A5C" w:rsidP="00CB6A5C">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b/>
          <w:bCs/>
          <w:color w:val="000000"/>
          <w:sz w:val="28"/>
          <w:u w:val="single"/>
        </w:rPr>
        <w:t>И помните: </w:t>
      </w:r>
      <w:r>
        <w:rPr>
          <w:rFonts w:ascii="Times New Roman" w:eastAsia="Times New Roman" w:hAnsi="Times New Roman" w:cs="Times New Roman"/>
          <w:color w:val="000000"/>
          <w:sz w:val="28"/>
        </w:rPr>
        <w:t>самое главное — это снизить напряжение и тревожность ребенка и обеспечить подходящие условия для занятий.</w:t>
      </w:r>
    </w:p>
    <w:p w:rsidR="00CB6A5C" w:rsidRDefault="00CB6A5C" w:rsidP="00CB6A5C">
      <w:pPr>
        <w:pStyle w:val="a5"/>
        <w:shd w:val="clear" w:color="auto" w:fill="FFFFFF"/>
        <w:spacing w:before="0" w:beforeAutospacing="0" w:after="125" w:afterAutospacing="0"/>
        <w:jc w:val="center"/>
        <w:rPr>
          <w:rFonts w:ascii="Arial" w:hAnsi="Arial" w:cs="Arial"/>
          <w:b/>
          <w:bCs/>
          <w:color w:val="000000"/>
          <w:sz w:val="18"/>
          <w:szCs w:val="18"/>
        </w:rPr>
      </w:pPr>
    </w:p>
    <w:p w:rsidR="00CB6A5C" w:rsidRDefault="00CB6A5C" w:rsidP="00CB6A5C">
      <w:pPr>
        <w:pStyle w:val="a5"/>
        <w:shd w:val="clear" w:color="auto" w:fill="FFFFFF"/>
        <w:spacing w:before="0" w:beforeAutospacing="0" w:after="125" w:afterAutospacing="0"/>
        <w:jc w:val="center"/>
        <w:rPr>
          <w:rFonts w:ascii="Arial" w:hAnsi="Arial" w:cs="Arial"/>
          <w:b/>
          <w:bCs/>
          <w:color w:val="000000"/>
          <w:sz w:val="18"/>
          <w:szCs w:val="18"/>
        </w:rPr>
      </w:pPr>
    </w:p>
    <w:p w:rsidR="00CB6A5C" w:rsidRDefault="00CB6A5C" w:rsidP="00CB6A5C">
      <w:pPr>
        <w:pStyle w:val="a5"/>
        <w:shd w:val="clear" w:color="auto" w:fill="FFFFFF"/>
        <w:spacing w:before="0" w:beforeAutospacing="0" w:after="125" w:afterAutospacing="0"/>
        <w:jc w:val="center"/>
        <w:rPr>
          <w:rFonts w:ascii="Arial" w:hAnsi="Arial" w:cs="Arial"/>
          <w:b/>
          <w:bCs/>
          <w:color w:val="000000"/>
          <w:sz w:val="18"/>
          <w:szCs w:val="18"/>
        </w:rPr>
      </w:pPr>
    </w:p>
    <w:p w:rsidR="00CB6A5C" w:rsidRDefault="00CB6A5C" w:rsidP="00CB6A5C">
      <w:pPr>
        <w:pStyle w:val="a5"/>
        <w:shd w:val="clear" w:color="auto" w:fill="FFFFFF"/>
        <w:spacing w:before="0" w:beforeAutospacing="0" w:after="125" w:afterAutospacing="0"/>
        <w:jc w:val="center"/>
        <w:rPr>
          <w:rFonts w:ascii="Arial" w:hAnsi="Arial" w:cs="Arial"/>
          <w:b/>
          <w:bCs/>
          <w:color w:val="000000"/>
          <w:sz w:val="18"/>
          <w:szCs w:val="18"/>
        </w:rPr>
      </w:pPr>
    </w:p>
    <w:p w:rsidR="00CB6A5C" w:rsidRPr="007A4EB1" w:rsidRDefault="00CB6A5C" w:rsidP="00CB6A5C">
      <w:pPr>
        <w:pStyle w:val="a5"/>
        <w:shd w:val="clear" w:color="auto" w:fill="FFFFFF"/>
        <w:spacing w:before="0" w:beforeAutospacing="0" w:after="125" w:afterAutospacing="0"/>
        <w:jc w:val="center"/>
        <w:rPr>
          <w:rFonts w:ascii="Arial" w:hAnsi="Arial" w:cs="Arial"/>
          <w:color w:val="000000"/>
          <w:sz w:val="28"/>
          <w:szCs w:val="28"/>
        </w:rPr>
      </w:pPr>
      <w:r w:rsidRPr="007A4EB1">
        <w:rPr>
          <w:rFonts w:ascii="Arial" w:hAnsi="Arial" w:cs="Arial"/>
          <w:b/>
          <w:bCs/>
          <w:color w:val="000000"/>
          <w:sz w:val="28"/>
          <w:szCs w:val="28"/>
        </w:rPr>
        <w:lastRenderedPageBreak/>
        <w:t>Протокол №2</w:t>
      </w:r>
    </w:p>
    <w:p w:rsidR="00CB6A5C" w:rsidRPr="007A4EB1" w:rsidRDefault="00CB6A5C" w:rsidP="00CB6A5C">
      <w:pPr>
        <w:pStyle w:val="a5"/>
        <w:shd w:val="clear" w:color="auto" w:fill="FFFFFF"/>
        <w:spacing w:before="0" w:beforeAutospacing="0" w:after="125" w:afterAutospacing="0"/>
        <w:jc w:val="center"/>
        <w:rPr>
          <w:rFonts w:ascii="Arial" w:hAnsi="Arial" w:cs="Arial"/>
          <w:color w:val="000000"/>
          <w:sz w:val="28"/>
          <w:szCs w:val="28"/>
        </w:rPr>
      </w:pPr>
      <w:r w:rsidRPr="007A4EB1">
        <w:rPr>
          <w:rFonts w:ascii="Arial" w:hAnsi="Arial" w:cs="Arial"/>
          <w:b/>
          <w:bCs/>
          <w:color w:val="000000"/>
          <w:sz w:val="28"/>
          <w:szCs w:val="28"/>
        </w:rPr>
        <w:t>родительского собрания в 9 классе по подготовке к ГИА</w:t>
      </w:r>
    </w:p>
    <w:p w:rsidR="00CB6A5C" w:rsidRPr="007A4EB1" w:rsidRDefault="00CB6A5C" w:rsidP="00CB6A5C">
      <w:pPr>
        <w:pStyle w:val="a5"/>
        <w:shd w:val="clear" w:color="auto" w:fill="FFFFFF"/>
        <w:spacing w:before="0" w:beforeAutospacing="0" w:after="125" w:afterAutospacing="0"/>
        <w:jc w:val="center"/>
        <w:rPr>
          <w:rFonts w:ascii="Arial" w:hAnsi="Arial" w:cs="Arial"/>
          <w:color w:val="000000"/>
          <w:sz w:val="28"/>
          <w:szCs w:val="28"/>
        </w:rPr>
      </w:pPr>
      <w:r w:rsidRPr="007A4EB1">
        <w:rPr>
          <w:rFonts w:ascii="Arial" w:hAnsi="Arial" w:cs="Arial"/>
          <w:color w:val="000000"/>
          <w:sz w:val="28"/>
          <w:szCs w:val="28"/>
        </w:rPr>
        <w:t>от 25.01. 2018 г.</w:t>
      </w:r>
    </w:p>
    <w:p w:rsidR="007A4EB1" w:rsidRPr="007A4EB1" w:rsidRDefault="00CB6A5C" w:rsidP="007A4EB1">
      <w:pPr>
        <w:shd w:val="clear" w:color="auto" w:fill="FFFFFF"/>
        <w:spacing w:after="0" w:line="240" w:lineRule="auto"/>
        <w:jc w:val="center"/>
        <w:rPr>
          <w:rFonts w:ascii="Calibri" w:eastAsia="Times New Roman" w:hAnsi="Calibri" w:cs="Calibri"/>
          <w:color w:val="000000"/>
          <w:sz w:val="28"/>
          <w:szCs w:val="28"/>
        </w:rPr>
      </w:pPr>
      <w:r w:rsidRPr="007A4EB1">
        <w:rPr>
          <w:rFonts w:ascii="Arial" w:hAnsi="Arial" w:cs="Arial"/>
          <w:color w:val="000000"/>
          <w:sz w:val="28"/>
          <w:szCs w:val="28"/>
        </w:rPr>
        <w:t>Тема</w:t>
      </w:r>
      <w:r w:rsidR="007A4EB1" w:rsidRPr="007A4EB1">
        <w:rPr>
          <w:rFonts w:ascii="Arial" w:hAnsi="Arial" w:cs="Arial"/>
          <w:color w:val="000000"/>
          <w:sz w:val="28"/>
          <w:szCs w:val="28"/>
        </w:rPr>
        <w:t>:</w:t>
      </w:r>
      <w:r w:rsidRPr="007A4EB1">
        <w:rPr>
          <w:rFonts w:ascii="Arial" w:hAnsi="Arial" w:cs="Arial"/>
          <w:color w:val="000000"/>
          <w:sz w:val="28"/>
          <w:szCs w:val="28"/>
        </w:rPr>
        <w:t xml:space="preserve"> </w:t>
      </w:r>
      <w:r w:rsidR="007A4EB1" w:rsidRPr="007A4EB1">
        <w:rPr>
          <w:rFonts w:ascii="Times New Roman" w:eastAsia="Times New Roman" w:hAnsi="Times New Roman" w:cs="Times New Roman"/>
          <w:b/>
          <w:bCs/>
          <w:color w:val="000000"/>
          <w:sz w:val="28"/>
          <w:szCs w:val="28"/>
        </w:rPr>
        <w:t>«Роль родителей и их практическая помощь при подготовке к ОГЭ»</w:t>
      </w:r>
    </w:p>
    <w:p w:rsidR="00CB6A5C" w:rsidRPr="007A4EB1" w:rsidRDefault="00CB6A5C" w:rsidP="00CB6A5C">
      <w:pPr>
        <w:pStyle w:val="a5"/>
        <w:shd w:val="clear" w:color="auto" w:fill="FFFFFF"/>
        <w:spacing w:before="0" w:beforeAutospacing="0" w:after="125" w:afterAutospacing="0"/>
        <w:jc w:val="center"/>
        <w:rPr>
          <w:rFonts w:ascii="Arial" w:hAnsi="Arial" w:cs="Arial"/>
          <w:color w:val="000000"/>
          <w:sz w:val="28"/>
          <w:szCs w:val="28"/>
        </w:rPr>
      </w:pP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Вопросы для обсуждения:</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1.Формирование адекватного мнения родителей о ГИ</w:t>
      </w:r>
      <w:proofErr w:type="gramStart"/>
      <w:r w:rsidRPr="007A4EB1">
        <w:rPr>
          <w:rFonts w:ascii="Arial" w:hAnsi="Arial" w:cs="Arial"/>
          <w:color w:val="000000"/>
          <w:sz w:val="28"/>
          <w:szCs w:val="28"/>
        </w:rPr>
        <w:t>А(</w:t>
      </w:r>
      <w:proofErr w:type="gramEnd"/>
      <w:r w:rsidRPr="007A4EB1">
        <w:rPr>
          <w:rFonts w:ascii="Arial" w:hAnsi="Arial" w:cs="Arial"/>
          <w:color w:val="000000"/>
          <w:sz w:val="28"/>
          <w:szCs w:val="28"/>
        </w:rPr>
        <w:t>ОГЭ)</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2.Информация о процедуре проведения экзаменов.</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3. Уровень подготовки детей к ОГЭ.</w:t>
      </w:r>
    </w:p>
    <w:p w:rsidR="00CB6A5C" w:rsidRPr="007A4EB1" w:rsidRDefault="00B91304" w:rsidP="00CB6A5C">
      <w:pPr>
        <w:pStyle w:val="a5"/>
        <w:shd w:val="clear" w:color="auto" w:fill="FFFFFF"/>
        <w:spacing w:before="0" w:beforeAutospacing="0" w:after="125" w:afterAutospacing="0"/>
        <w:rPr>
          <w:rFonts w:ascii="Arial" w:hAnsi="Arial" w:cs="Arial"/>
          <w:color w:val="000000"/>
          <w:sz w:val="28"/>
          <w:szCs w:val="28"/>
        </w:rPr>
      </w:pPr>
      <w:r>
        <w:rPr>
          <w:rFonts w:ascii="Arial" w:hAnsi="Arial" w:cs="Arial"/>
          <w:color w:val="000000"/>
          <w:sz w:val="28"/>
          <w:szCs w:val="28"/>
        </w:rPr>
        <w:t>На собрании присутствовало: 14</w:t>
      </w:r>
      <w:r w:rsidR="00CB6A5C" w:rsidRPr="007A4EB1">
        <w:rPr>
          <w:rFonts w:ascii="Arial" w:hAnsi="Arial" w:cs="Arial"/>
          <w:color w:val="000000"/>
          <w:sz w:val="28"/>
          <w:szCs w:val="28"/>
        </w:rPr>
        <w:t xml:space="preserve"> родителей 6 учителей</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b/>
          <w:bCs/>
          <w:color w:val="000000"/>
          <w:sz w:val="28"/>
          <w:szCs w:val="28"/>
        </w:rPr>
        <w:t>Ход собрания:</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u w:val="single"/>
        </w:rPr>
        <w:t>По первому вопросу</w:t>
      </w:r>
      <w:r w:rsidR="007A4EB1">
        <w:rPr>
          <w:rFonts w:ascii="Arial" w:hAnsi="Arial" w:cs="Arial"/>
          <w:color w:val="000000"/>
          <w:sz w:val="28"/>
          <w:szCs w:val="28"/>
        </w:rPr>
        <w:t> </w:t>
      </w:r>
      <w:proofErr w:type="gramStart"/>
      <w:r w:rsidR="007A4EB1">
        <w:rPr>
          <w:rFonts w:ascii="Arial" w:hAnsi="Arial" w:cs="Arial"/>
          <w:color w:val="000000"/>
          <w:sz w:val="28"/>
          <w:szCs w:val="28"/>
        </w:rPr>
        <w:t>выступил</w:t>
      </w:r>
      <w:r w:rsidR="00B91304">
        <w:rPr>
          <w:rFonts w:ascii="Arial" w:hAnsi="Arial" w:cs="Arial"/>
          <w:color w:val="000000"/>
          <w:sz w:val="28"/>
          <w:szCs w:val="28"/>
        </w:rPr>
        <w:t xml:space="preserve"> </w:t>
      </w:r>
      <w:r w:rsidR="007A4EB1">
        <w:rPr>
          <w:rFonts w:ascii="Arial" w:hAnsi="Arial" w:cs="Arial"/>
          <w:color w:val="000000"/>
          <w:sz w:val="28"/>
          <w:szCs w:val="28"/>
        </w:rPr>
        <w:t xml:space="preserve"> </w:t>
      </w:r>
      <w:r w:rsidRPr="007A4EB1">
        <w:rPr>
          <w:rFonts w:ascii="Arial" w:hAnsi="Arial" w:cs="Arial"/>
          <w:color w:val="000000"/>
          <w:sz w:val="28"/>
          <w:szCs w:val="28"/>
        </w:rPr>
        <w:t>классный руководитель</w:t>
      </w:r>
      <w:r w:rsidR="00B91304">
        <w:rPr>
          <w:rFonts w:ascii="Arial" w:hAnsi="Arial" w:cs="Arial"/>
          <w:color w:val="000000"/>
          <w:sz w:val="28"/>
          <w:szCs w:val="28"/>
        </w:rPr>
        <w:t xml:space="preserve"> </w:t>
      </w:r>
      <w:proofErr w:type="spellStart"/>
      <w:r w:rsidR="007A4EB1">
        <w:rPr>
          <w:rFonts w:ascii="Arial" w:hAnsi="Arial" w:cs="Arial"/>
          <w:color w:val="000000"/>
          <w:sz w:val="28"/>
          <w:szCs w:val="28"/>
        </w:rPr>
        <w:t>Саруханов</w:t>
      </w:r>
      <w:proofErr w:type="spellEnd"/>
      <w:r w:rsidR="007A4EB1">
        <w:rPr>
          <w:rFonts w:ascii="Arial" w:hAnsi="Arial" w:cs="Arial"/>
          <w:color w:val="000000"/>
          <w:sz w:val="28"/>
          <w:szCs w:val="28"/>
        </w:rPr>
        <w:t xml:space="preserve"> С.М.</w:t>
      </w:r>
      <w:r w:rsidR="00B91304">
        <w:rPr>
          <w:rFonts w:ascii="Arial" w:hAnsi="Arial" w:cs="Arial"/>
          <w:color w:val="000000"/>
          <w:sz w:val="28"/>
          <w:szCs w:val="28"/>
        </w:rPr>
        <w:t xml:space="preserve"> Он озвучил</w:t>
      </w:r>
      <w:proofErr w:type="gramEnd"/>
      <w:r w:rsidRPr="007A4EB1">
        <w:rPr>
          <w:rFonts w:ascii="Arial" w:hAnsi="Arial" w:cs="Arial"/>
          <w:color w:val="000000"/>
          <w:sz w:val="28"/>
          <w:szCs w:val="28"/>
        </w:rPr>
        <w:t xml:space="preserve"> те</w:t>
      </w:r>
      <w:r w:rsidR="00B91304">
        <w:rPr>
          <w:rFonts w:ascii="Arial" w:hAnsi="Arial" w:cs="Arial"/>
          <w:color w:val="000000"/>
          <w:sz w:val="28"/>
          <w:szCs w:val="28"/>
        </w:rPr>
        <w:t>му собрания и повестку. Обратил внимание на то</w:t>
      </w:r>
      <w:proofErr w:type="gramStart"/>
      <w:r w:rsidR="00B91304">
        <w:rPr>
          <w:rFonts w:ascii="Arial" w:hAnsi="Arial" w:cs="Arial"/>
          <w:color w:val="000000"/>
          <w:sz w:val="28"/>
          <w:szCs w:val="28"/>
        </w:rPr>
        <w:t>,</w:t>
      </w:r>
      <w:r w:rsidRPr="007A4EB1">
        <w:rPr>
          <w:rFonts w:ascii="Arial" w:hAnsi="Arial" w:cs="Arial"/>
          <w:color w:val="000000"/>
          <w:sz w:val="28"/>
          <w:szCs w:val="28"/>
        </w:rPr>
        <w:t>ч</w:t>
      </w:r>
      <w:proofErr w:type="gramEnd"/>
      <w:r w:rsidRPr="007A4EB1">
        <w:rPr>
          <w:rFonts w:ascii="Arial" w:hAnsi="Arial" w:cs="Arial"/>
          <w:color w:val="000000"/>
          <w:sz w:val="28"/>
          <w:szCs w:val="28"/>
        </w:rPr>
        <w:t>то залогом успешной сдачи экзамена является качественное освоение школьной программы, повторение и систематизация изученных в 5-9 классах тем по предметам, развитие различных умений (читать и анализировать содержание текста задачи и т.п.).</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 xml:space="preserve">Готовиться к экзамену следует по школьным учебникам, имеющим гриф </w:t>
      </w:r>
      <w:proofErr w:type="spellStart"/>
      <w:r w:rsidRPr="007A4EB1">
        <w:rPr>
          <w:rFonts w:ascii="Arial" w:hAnsi="Arial" w:cs="Arial"/>
          <w:color w:val="000000"/>
          <w:sz w:val="28"/>
          <w:szCs w:val="28"/>
        </w:rPr>
        <w:t>Минобрнауки</w:t>
      </w:r>
      <w:proofErr w:type="spellEnd"/>
      <w:r w:rsidRPr="007A4EB1">
        <w:rPr>
          <w:rFonts w:ascii="Arial" w:hAnsi="Arial" w:cs="Arial"/>
          <w:color w:val="000000"/>
          <w:sz w:val="28"/>
          <w:szCs w:val="28"/>
        </w:rPr>
        <w:t xml:space="preserve"> России. Включенные в экзаменационную работу задания, не выходят за пределы содержания школьных учебников и программ.</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Перед экзаменом ознакомиться с демонстрационными вариантами КИМ, изучить все содержащиеся в них инструкции, чтобы хорошо понимать, сколько времени отведено на работу, в каком порядке выполнять задания, как записывать ответы.</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Еще одной основой подготовки к ГИА может стать кодификатор проверяемых элементов содержания: он содержит перечень тем, по которым могут быть сформулированы задания. Любые сборники тренировочных заданий или вариантов могут играть в подготовке только вспомогательную роль.</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Для повышения качества знаний необходимо регулярно выполнять домашние задания, быть внимательным на уроках.</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Качество знаний зависит также и от активности учащихся на уроке, от желания получить максимум знаний, а не быть пассивным слушателем. Необходимо посещение предметных консультаций.</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 xml:space="preserve">И, конечно же, важную роль при этом играют родители, которые должны развивать у своего ребенка стремление к знаниям, оказывать помощь в выборе будущей профессии. Успешной сдаче ГИА помогает </w:t>
      </w:r>
      <w:r w:rsidRPr="007A4EB1">
        <w:rPr>
          <w:rFonts w:ascii="Arial" w:hAnsi="Arial" w:cs="Arial"/>
          <w:color w:val="000000"/>
          <w:sz w:val="28"/>
          <w:szCs w:val="28"/>
        </w:rPr>
        <w:lastRenderedPageBreak/>
        <w:t xml:space="preserve">и правильный психологический настрой, уверенность в своих силах. </w:t>
      </w:r>
      <w:proofErr w:type="spellStart"/>
      <w:r w:rsidR="00B91304">
        <w:rPr>
          <w:rFonts w:ascii="Arial" w:hAnsi="Arial" w:cs="Arial"/>
          <w:color w:val="000000"/>
          <w:sz w:val="28"/>
          <w:szCs w:val="28"/>
        </w:rPr>
        <w:t>Сарухан</w:t>
      </w:r>
      <w:proofErr w:type="spellEnd"/>
      <w:r w:rsidR="00B91304">
        <w:rPr>
          <w:rFonts w:ascii="Arial" w:hAnsi="Arial" w:cs="Arial"/>
          <w:color w:val="000000"/>
          <w:sz w:val="28"/>
          <w:szCs w:val="28"/>
        </w:rPr>
        <w:t xml:space="preserve"> </w:t>
      </w:r>
      <w:proofErr w:type="spellStart"/>
      <w:r w:rsidR="00B91304">
        <w:rPr>
          <w:rFonts w:ascii="Arial" w:hAnsi="Arial" w:cs="Arial"/>
          <w:color w:val="000000"/>
          <w:sz w:val="28"/>
          <w:szCs w:val="28"/>
        </w:rPr>
        <w:t>Мукаилович</w:t>
      </w:r>
      <w:proofErr w:type="spellEnd"/>
      <w:r w:rsidR="00B91304">
        <w:rPr>
          <w:rFonts w:ascii="Arial" w:hAnsi="Arial" w:cs="Arial"/>
          <w:color w:val="000000"/>
          <w:sz w:val="28"/>
          <w:szCs w:val="28"/>
        </w:rPr>
        <w:t xml:space="preserve"> показал</w:t>
      </w:r>
      <w:r w:rsidRPr="007A4EB1">
        <w:rPr>
          <w:rFonts w:ascii="Arial" w:hAnsi="Arial" w:cs="Arial"/>
          <w:color w:val="000000"/>
          <w:sz w:val="28"/>
          <w:szCs w:val="28"/>
        </w:rPr>
        <w:t xml:space="preserve"> родителям презентацию, еще раз сконцентрировав внимание родителей на то, как дети должны готовиться к ГИА, какую помощь должны оказывать родители, учителя.</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 xml:space="preserve">Успешность сдачи экзамена во многом зависит от </w:t>
      </w:r>
      <w:proofErr w:type="spellStart"/>
      <w:r w:rsidRPr="007A4EB1">
        <w:rPr>
          <w:rFonts w:ascii="Arial" w:hAnsi="Arial" w:cs="Arial"/>
          <w:color w:val="000000"/>
          <w:sz w:val="28"/>
          <w:szCs w:val="28"/>
        </w:rPr>
        <w:t>того</w:t>
      </w:r>
      <w:proofErr w:type="gramStart"/>
      <w:r w:rsidRPr="007A4EB1">
        <w:rPr>
          <w:rFonts w:ascii="Arial" w:hAnsi="Arial" w:cs="Arial"/>
          <w:color w:val="000000"/>
          <w:sz w:val="28"/>
          <w:szCs w:val="28"/>
        </w:rPr>
        <w:t>,н</w:t>
      </w:r>
      <w:proofErr w:type="gramEnd"/>
      <w:r w:rsidRPr="007A4EB1">
        <w:rPr>
          <w:rFonts w:ascii="Arial" w:hAnsi="Arial" w:cs="Arial"/>
          <w:color w:val="000000"/>
          <w:sz w:val="28"/>
          <w:szCs w:val="28"/>
        </w:rPr>
        <w:t>асколько</w:t>
      </w:r>
      <w:proofErr w:type="spellEnd"/>
      <w:r w:rsidRPr="007A4EB1">
        <w:rPr>
          <w:rFonts w:ascii="Arial" w:hAnsi="Arial" w:cs="Arial"/>
          <w:color w:val="000000"/>
          <w:sz w:val="28"/>
          <w:szCs w:val="28"/>
        </w:rPr>
        <w:t xml:space="preserve"> знакомы обучающиеся и их родители со спецификой процедуры экзамена.</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proofErr w:type="gramStart"/>
      <w:r w:rsidRPr="007A4EB1">
        <w:rPr>
          <w:rFonts w:ascii="Arial" w:hAnsi="Arial" w:cs="Arial"/>
          <w:color w:val="000000"/>
          <w:sz w:val="28"/>
          <w:szCs w:val="28"/>
        </w:rPr>
        <w:t>По </w:t>
      </w:r>
      <w:r w:rsidRPr="007A4EB1">
        <w:rPr>
          <w:rFonts w:ascii="Arial" w:hAnsi="Arial" w:cs="Arial"/>
          <w:color w:val="000000"/>
          <w:sz w:val="28"/>
          <w:szCs w:val="28"/>
          <w:u w:val="single"/>
        </w:rPr>
        <w:t>второму вопросу</w:t>
      </w:r>
      <w:r w:rsidRPr="007A4EB1">
        <w:rPr>
          <w:rFonts w:ascii="Arial" w:hAnsi="Arial" w:cs="Arial"/>
          <w:color w:val="000000"/>
          <w:sz w:val="28"/>
          <w:szCs w:val="28"/>
        </w:rPr>
        <w:t xml:space="preserve"> выступила заместитель директора по учебной работе </w:t>
      </w:r>
      <w:r w:rsidR="00B91304">
        <w:rPr>
          <w:rFonts w:ascii="Arial" w:hAnsi="Arial" w:cs="Arial"/>
          <w:color w:val="000000"/>
          <w:sz w:val="28"/>
          <w:szCs w:val="28"/>
        </w:rPr>
        <w:t>Абдуллаева Э.Р.</w:t>
      </w:r>
      <w:r w:rsidRPr="007A4EB1">
        <w:rPr>
          <w:rFonts w:ascii="Arial" w:hAnsi="Arial" w:cs="Arial"/>
          <w:color w:val="000000"/>
          <w:sz w:val="28"/>
          <w:szCs w:val="28"/>
        </w:rPr>
        <w:t xml:space="preserve"> Она напомнила ро</w:t>
      </w:r>
      <w:r w:rsidR="00B91304">
        <w:rPr>
          <w:rFonts w:ascii="Arial" w:hAnsi="Arial" w:cs="Arial"/>
          <w:color w:val="000000"/>
          <w:sz w:val="28"/>
          <w:szCs w:val="28"/>
        </w:rPr>
        <w:t>дителям о процедуре ГИА.: В 2018-2019</w:t>
      </w:r>
      <w:r w:rsidRPr="007A4EB1">
        <w:rPr>
          <w:rFonts w:ascii="Arial" w:hAnsi="Arial" w:cs="Arial"/>
          <w:color w:val="000000"/>
          <w:sz w:val="28"/>
          <w:szCs w:val="28"/>
        </w:rPr>
        <w:t xml:space="preserve"> учебном году выпускники 9 классов проходят государственную аттестацию по образовательным программам основного общего образования по двум обязательным учебным предметам: русский язык и математика, а также по двум учебным предметам по выбору.</w:t>
      </w:r>
      <w:proofErr w:type="gramEnd"/>
      <w:r w:rsidRPr="007A4EB1">
        <w:rPr>
          <w:rFonts w:ascii="Arial" w:hAnsi="Arial" w:cs="Arial"/>
          <w:color w:val="000000"/>
          <w:sz w:val="28"/>
          <w:szCs w:val="28"/>
        </w:rPr>
        <w:t xml:space="preserve"> К предметам по выбору </w:t>
      </w:r>
      <w:proofErr w:type="spellStart"/>
      <w:r w:rsidRPr="007A4EB1">
        <w:rPr>
          <w:rFonts w:ascii="Arial" w:hAnsi="Arial" w:cs="Arial"/>
          <w:color w:val="000000"/>
          <w:sz w:val="28"/>
          <w:szCs w:val="28"/>
        </w:rPr>
        <w:t>относятся</w:t>
      </w:r>
      <w:proofErr w:type="gramStart"/>
      <w:r w:rsidRPr="007A4EB1">
        <w:rPr>
          <w:rFonts w:ascii="Arial" w:hAnsi="Arial" w:cs="Arial"/>
          <w:color w:val="000000"/>
          <w:sz w:val="28"/>
          <w:szCs w:val="28"/>
        </w:rPr>
        <w:t>:ф</w:t>
      </w:r>
      <w:proofErr w:type="gramEnd"/>
      <w:r w:rsidRPr="007A4EB1">
        <w:rPr>
          <w:rFonts w:ascii="Arial" w:hAnsi="Arial" w:cs="Arial"/>
          <w:color w:val="000000"/>
          <w:sz w:val="28"/>
          <w:szCs w:val="28"/>
        </w:rPr>
        <w:t>изика</w:t>
      </w:r>
      <w:proofErr w:type="spellEnd"/>
      <w:r w:rsidRPr="007A4EB1">
        <w:rPr>
          <w:rFonts w:ascii="Arial" w:hAnsi="Arial" w:cs="Arial"/>
          <w:color w:val="000000"/>
          <w:sz w:val="28"/>
          <w:szCs w:val="28"/>
        </w:rPr>
        <w:t>, химия, биология, география, информатика. Основанием для получения аттестата является успешное прохождения ГИА-9 по четырем учебным предмета</w:t>
      </w:r>
      <w:proofErr w:type="gramStart"/>
      <w:r w:rsidRPr="007A4EB1">
        <w:rPr>
          <w:rFonts w:ascii="Arial" w:hAnsi="Arial" w:cs="Arial"/>
          <w:color w:val="000000"/>
          <w:sz w:val="28"/>
          <w:szCs w:val="28"/>
        </w:rPr>
        <w:t>м-</w:t>
      </w:r>
      <w:proofErr w:type="gramEnd"/>
      <w:r w:rsidRPr="007A4EB1">
        <w:rPr>
          <w:rFonts w:ascii="Arial" w:hAnsi="Arial" w:cs="Arial"/>
          <w:color w:val="000000"/>
          <w:sz w:val="28"/>
          <w:szCs w:val="28"/>
        </w:rPr>
        <w:t xml:space="preserve"> по обязательным (русский язык и математика) и по выбору. В случае получения обучающимися на ГИА -9 неудовлетворительных результатов не более чем по двум учебным предметам (из числа обязательных и предметов по выбору), они будут повторно допущены к сдаче ГИА 9 по соответствующим учебным предметам.</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Далее</w:t>
      </w:r>
      <w:r w:rsidR="00B91304" w:rsidRPr="007A4EB1">
        <w:rPr>
          <w:rFonts w:ascii="Arial" w:hAnsi="Arial" w:cs="Arial"/>
          <w:color w:val="000000"/>
          <w:sz w:val="28"/>
          <w:szCs w:val="28"/>
        </w:rPr>
        <w:t xml:space="preserve"> </w:t>
      </w:r>
      <w:r w:rsidR="00B91304">
        <w:rPr>
          <w:rFonts w:ascii="Arial" w:hAnsi="Arial" w:cs="Arial"/>
          <w:color w:val="000000"/>
          <w:sz w:val="28"/>
          <w:szCs w:val="28"/>
        </w:rPr>
        <w:t>Абдуллаева Э.</w:t>
      </w:r>
      <w:r w:rsidRPr="007A4EB1">
        <w:rPr>
          <w:rFonts w:ascii="Arial" w:hAnsi="Arial" w:cs="Arial"/>
          <w:color w:val="000000"/>
          <w:sz w:val="28"/>
          <w:szCs w:val="28"/>
        </w:rPr>
        <w:t xml:space="preserve"> </w:t>
      </w:r>
      <w:proofErr w:type="gramStart"/>
      <w:r w:rsidRPr="007A4EB1">
        <w:rPr>
          <w:rFonts w:ascii="Arial" w:hAnsi="Arial" w:cs="Arial"/>
          <w:color w:val="000000"/>
          <w:sz w:val="28"/>
          <w:szCs w:val="28"/>
        </w:rPr>
        <w:t>рассказала о новшествах в этом году А уже с 2019 года итоговое собеседование по русскому языку в 9 классах планируется</w:t>
      </w:r>
      <w:proofErr w:type="gramEnd"/>
      <w:r w:rsidRPr="007A4EB1">
        <w:rPr>
          <w:rFonts w:ascii="Arial" w:hAnsi="Arial" w:cs="Arial"/>
          <w:color w:val="000000"/>
          <w:sz w:val="28"/>
          <w:szCs w:val="28"/>
        </w:rPr>
        <w:t xml:space="preserve"> ввести как допуск обучающихся к ГИА-9. Контрольно - измерительные материалы (КИМ) собеседования будут размещены в личных кабинетах школ, участвующих в апробации за 30 минут до начала собеседования. Устное собеседование с </w:t>
      </w:r>
      <w:proofErr w:type="gramStart"/>
      <w:r w:rsidRPr="007A4EB1">
        <w:rPr>
          <w:rFonts w:ascii="Arial" w:hAnsi="Arial" w:cs="Arial"/>
          <w:color w:val="000000"/>
          <w:sz w:val="28"/>
          <w:szCs w:val="28"/>
        </w:rPr>
        <w:t>обучающимися</w:t>
      </w:r>
      <w:proofErr w:type="gramEnd"/>
      <w:r w:rsidRPr="007A4EB1">
        <w:rPr>
          <w:rFonts w:ascii="Arial" w:hAnsi="Arial" w:cs="Arial"/>
          <w:color w:val="000000"/>
          <w:sz w:val="28"/>
          <w:szCs w:val="28"/>
        </w:rPr>
        <w:t xml:space="preserve"> будет проводиться в своих школах. </w:t>
      </w:r>
      <w:proofErr w:type="spellStart"/>
      <w:r w:rsidRPr="007A4EB1">
        <w:rPr>
          <w:rFonts w:ascii="Arial" w:hAnsi="Arial" w:cs="Arial"/>
          <w:color w:val="000000"/>
          <w:sz w:val="28"/>
          <w:szCs w:val="28"/>
        </w:rPr>
        <w:t>КИМы</w:t>
      </w:r>
      <w:proofErr w:type="spellEnd"/>
      <w:r w:rsidRPr="007A4EB1">
        <w:rPr>
          <w:rFonts w:ascii="Arial" w:hAnsi="Arial" w:cs="Arial"/>
          <w:color w:val="000000"/>
          <w:sz w:val="28"/>
          <w:szCs w:val="28"/>
        </w:rPr>
        <w:t xml:space="preserve"> по собеседованию состоят из четырех заданий, и включают в себя: чтение текста, пересказ, беседу на основе описания фотографии (или повествования на основе жизненного опыта, или рассуждение по одной из сформулированных проблем), а также беседу на основе задания. Общее время ответа (включая время на подготовку) на одного школьника в среднем должно составить 15 минут. Зачёт выставляется участникам, набравшим не менее 10 баллов (максимальное количество баллов – 19). Оценивать учащихся будут по следующим критериям: передача интонации и темп чтения текста вслух, соблюдение </w:t>
      </w:r>
      <w:proofErr w:type="spellStart"/>
      <w:r w:rsidRPr="007A4EB1">
        <w:rPr>
          <w:rFonts w:ascii="Arial" w:hAnsi="Arial" w:cs="Arial"/>
          <w:color w:val="000000"/>
          <w:sz w:val="28"/>
          <w:szCs w:val="28"/>
        </w:rPr>
        <w:t>фактологической</w:t>
      </w:r>
      <w:proofErr w:type="spellEnd"/>
      <w:r w:rsidRPr="007A4EB1">
        <w:rPr>
          <w:rFonts w:ascii="Arial" w:hAnsi="Arial" w:cs="Arial"/>
          <w:color w:val="000000"/>
          <w:sz w:val="28"/>
          <w:szCs w:val="28"/>
        </w:rPr>
        <w:t xml:space="preserve"> точности при пересказе, соблюдение речевых, грамматических, орфоэпических норм. Выдача результатов собеседования </w:t>
      </w:r>
      <w:proofErr w:type="gramStart"/>
      <w:r w:rsidRPr="007A4EB1">
        <w:rPr>
          <w:rFonts w:ascii="Arial" w:hAnsi="Arial" w:cs="Arial"/>
          <w:color w:val="000000"/>
          <w:sz w:val="28"/>
          <w:szCs w:val="28"/>
        </w:rPr>
        <w:t>обучающимся</w:t>
      </w:r>
      <w:proofErr w:type="gramEnd"/>
      <w:r w:rsidRPr="007A4EB1">
        <w:rPr>
          <w:rFonts w:ascii="Arial" w:hAnsi="Arial" w:cs="Arial"/>
          <w:color w:val="000000"/>
          <w:sz w:val="28"/>
          <w:szCs w:val="28"/>
        </w:rPr>
        <w:t xml:space="preserve"> пройдет в течение суток со дня проведения.. </w:t>
      </w:r>
    </w:p>
    <w:p w:rsidR="00CB6A5C" w:rsidRPr="007A4EB1" w:rsidRDefault="00B91304" w:rsidP="00CB6A5C">
      <w:pPr>
        <w:pStyle w:val="a5"/>
        <w:shd w:val="clear" w:color="auto" w:fill="FFFFFF"/>
        <w:spacing w:before="0" w:beforeAutospacing="0" w:after="125" w:afterAutospacing="0"/>
        <w:rPr>
          <w:rFonts w:ascii="Arial" w:hAnsi="Arial" w:cs="Arial"/>
          <w:color w:val="000000"/>
          <w:sz w:val="28"/>
          <w:szCs w:val="28"/>
        </w:rPr>
      </w:pPr>
      <w:r>
        <w:rPr>
          <w:rFonts w:ascii="Arial" w:hAnsi="Arial" w:cs="Arial"/>
          <w:color w:val="000000"/>
          <w:sz w:val="28"/>
          <w:szCs w:val="28"/>
        </w:rPr>
        <w:lastRenderedPageBreak/>
        <w:t>Абдуллаева Э.</w:t>
      </w:r>
      <w:proofErr w:type="gramStart"/>
      <w:r>
        <w:rPr>
          <w:rFonts w:ascii="Arial" w:hAnsi="Arial" w:cs="Arial"/>
          <w:color w:val="000000"/>
          <w:sz w:val="28"/>
          <w:szCs w:val="28"/>
        </w:rPr>
        <w:t>Р</w:t>
      </w:r>
      <w:proofErr w:type="gramEnd"/>
      <w:r w:rsidRPr="007A4EB1">
        <w:rPr>
          <w:rFonts w:ascii="Arial" w:hAnsi="Arial" w:cs="Arial"/>
          <w:color w:val="000000"/>
          <w:sz w:val="28"/>
          <w:szCs w:val="28"/>
        </w:rPr>
        <w:t xml:space="preserve"> </w:t>
      </w:r>
      <w:r w:rsidR="00CB6A5C" w:rsidRPr="007A4EB1">
        <w:rPr>
          <w:rFonts w:ascii="Arial" w:hAnsi="Arial" w:cs="Arial"/>
          <w:color w:val="000000"/>
          <w:sz w:val="28"/>
          <w:szCs w:val="28"/>
        </w:rPr>
        <w:t xml:space="preserve">напомнила родителям, что до 1 марта обучающиеся 9 класса должны будут в своей школе написать заявление на прохождение ГИА. А ещё всем ребятам необходимо зарегистрироваться </w:t>
      </w:r>
      <w:proofErr w:type="gramStart"/>
      <w:r w:rsidR="00CB6A5C" w:rsidRPr="007A4EB1">
        <w:rPr>
          <w:rFonts w:ascii="Arial" w:hAnsi="Arial" w:cs="Arial"/>
          <w:color w:val="000000"/>
          <w:sz w:val="28"/>
          <w:szCs w:val="28"/>
        </w:rPr>
        <w:t>га</w:t>
      </w:r>
      <w:proofErr w:type="gramEnd"/>
      <w:r w:rsidR="00CB6A5C" w:rsidRPr="007A4EB1">
        <w:rPr>
          <w:rFonts w:ascii="Arial" w:hAnsi="Arial" w:cs="Arial"/>
          <w:color w:val="000000"/>
          <w:sz w:val="28"/>
          <w:szCs w:val="28"/>
        </w:rPr>
        <w:t xml:space="preserve"> портале </w:t>
      </w:r>
      <w:proofErr w:type="spellStart"/>
      <w:r w:rsidR="00CB6A5C" w:rsidRPr="007A4EB1">
        <w:rPr>
          <w:rFonts w:ascii="Arial" w:hAnsi="Arial" w:cs="Arial"/>
          <w:color w:val="000000"/>
          <w:sz w:val="28"/>
          <w:szCs w:val="28"/>
        </w:rPr>
        <w:t>ГосУслуг</w:t>
      </w:r>
      <w:proofErr w:type="spellEnd"/>
      <w:r w:rsidR="00CB6A5C" w:rsidRPr="007A4EB1">
        <w:rPr>
          <w:rFonts w:ascii="Arial" w:hAnsi="Arial" w:cs="Arial"/>
          <w:color w:val="000000"/>
          <w:sz w:val="28"/>
          <w:szCs w:val="28"/>
        </w:rPr>
        <w:t xml:space="preserve">. На сегодняшний день весь класс уже зарегистрирован. </w:t>
      </w:r>
      <w:r>
        <w:rPr>
          <w:rFonts w:ascii="Arial" w:hAnsi="Arial" w:cs="Arial"/>
          <w:color w:val="000000"/>
          <w:sz w:val="28"/>
          <w:szCs w:val="28"/>
        </w:rPr>
        <w:t xml:space="preserve">Она </w:t>
      </w:r>
      <w:r w:rsidR="00CB6A5C" w:rsidRPr="007A4EB1">
        <w:rPr>
          <w:rFonts w:ascii="Arial" w:hAnsi="Arial" w:cs="Arial"/>
          <w:color w:val="000000"/>
          <w:sz w:val="28"/>
          <w:szCs w:val="28"/>
        </w:rPr>
        <w:t xml:space="preserve">поблагодарила родителей за понимание, посоветовала приложить все усилия в оставшееся время на подготовку к ГИА, напомнила, что необходимо купить </w:t>
      </w:r>
      <w:proofErr w:type="spellStart"/>
      <w:r w:rsidR="00CB6A5C" w:rsidRPr="007A4EB1">
        <w:rPr>
          <w:rFonts w:ascii="Arial" w:hAnsi="Arial" w:cs="Arial"/>
          <w:color w:val="000000"/>
          <w:sz w:val="28"/>
          <w:szCs w:val="28"/>
        </w:rPr>
        <w:t>гелевые</w:t>
      </w:r>
      <w:proofErr w:type="spellEnd"/>
      <w:r w:rsidR="00CB6A5C" w:rsidRPr="007A4EB1">
        <w:rPr>
          <w:rFonts w:ascii="Arial" w:hAnsi="Arial" w:cs="Arial"/>
          <w:color w:val="000000"/>
          <w:sz w:val="28"/>
          <w:szCs w:val="28"/>
        </w:rPr>
        <w:t xml:space="preserve"> черные ручки, которыми заполняются все работы на экзамене.</w:t>
      </w:r>
    </w:p>
    <w:p w:rsidR="007A4EB1" w:rsidRPr="007A4EB1" w:rsidRDefault="00CB6A5C" w:rsidP="007A4EB1">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 xml:space="preserve">Классный руководитель </w:t>
      </w:r>
      <w:r w:rsidR="007A4EB1" w:rsidRPr="007A4EB1">
        <w:rPr>
          <w:rFonts w:ascii="Arial" w:hAnsi="Arial" w:cs="Arial"/>
          <w:color w:val="000000"/>
          <w:sz w:val="28"/>
          <w:szCs w:val="28"/>
        </w:rPr>
        <w:t xml:space="preserve"> </w:t>
      </w:r>
      <w:proofErr w:type="spellStart"/>
      <w:r w:rsidR="007A4EB1" w:rsidRPr="007A4EB1">
        <w:rPr>
          <w:rFonts w:ascii="Arial" w:hAnsi="Arial" w:cs="Arial"/>
          <w:color w:val="000000"/>
          <w:sz w:val="28"/>
          <w:szCs w:val="28"/>
        </w:rPr>
        <w:t>С.М.Саруханов</w:t>
      </w:r>
      <w:proofErr w:type="spellEnd"/>
    </w:p>
    <w:p w:rsidR="00CB6A5C" w:rsidRPr="007A4EB1" w:rsidRDefault="007A4EB1"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обратил</w:t>
      </w:r>
      <w:r w:rsidR="00CB6A5C" w:rsidRPr="007A4EB1">
        <w:rPr>
          <w:rFonts w:ascii="Arial" w:hAnsi="Arial" w:cs="Arial"/>
          <w:color w:val="000000"/>
          <w:sz w:val="28"/>
          <w:szCs w:val="28"/>
        </w:rPr>
        <w:t xml:space="preserve"> на ряд трудностей, с которыми сталкиваются ребята как при подготовке к экзамену, так и во время самого экзамена. Основная подготовка ведется в ходе урочной деятельности </w:t>
      </w:r>
      <w:r w:rsidRPr="007A4EB1">
        <w:rPr>
          <w:rFonts w:ascii="Arial" w:hAnsi="Arial" w:cs="Arial"/>
          <w:color w:val="000000"/>
          <w:sz w:val="28"/>
          <w:szCs w:val="28"/>
        </w:rPr>
        <w:t>и консультаций по экзаменам. Он предложил</w:t>
      </w:r>
      <w:r w:rsidR="00CB6A5C" w:rsidRPr="007A4EB1">
        <w:rPr>
          <w:rFonts w:ascii="Arial" w:hAnsi="Arial" w:cs="Arial"/>
          <w:color w:val="000000"/>
          <w:sz w:val="28"/>
          <w:szCs w:val="28"/>
        </w:rPr>
        <w:t xml:space="preserve"> слово учителям </w:t>
      </w:r>
      <w:proofErr w:type="gramStart"/>
      <w:r w:rsidR="00CB6A5C" w:rsidRPr="007A4EB1">
        <w:rPr>
          <w:rFonts w:ascii="Arial" w:hAnsi="Arial" w:cs="Arial"/>
          <w:color w:val="000000"/>
          <w:sz w:val="28"/>
          <w:szCs w:val="28"/>
        </w:rPr>
        <w:t>-п</w:t>
      </w:r>
      <w:proofErr w:type="gramEnd"/>
      <w:r w:rsidR="00CB6A5C" w:rsidRPr="007A4EB1">
        <w:rPr>
          <w:rFonts w:ascii="Arial" w:hAnsi="Arial" w:cs="Arial"/>
          <w:color w:val="000000"/>
          <w:sz w:val="28"/>
          <w:szCs w:val="28"/>
        </w:rPr>
        <w:t>редметникам , которые подробно расскажут о специфике проведения экзамена по своему предмету. Учителя — предметники познакомили родителей с основными требованиями к уровню подготовки к экзамену по своему предмету, рассказали о трудностях, с которыми сталкиваются дети, об уровне подготовки каждого обучающего на данный период времени и что необходимо сделать в подготовительный период для успешной сдачи ГИА.</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b/>
          <w:bCs/>
          <w:color w:val="000000"/>
          <w:sz w:val="28"/>
          <w:szCs w:val="28"/>
        </w:rPr>
        <w:t>РЕШИЛИ:</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 </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1.    Усилить индивидуальную работу учителей – предметников с уч-ся по подготовке к ГИА.</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2.    Рекомендовать родителям усилить контроль над подготовкой к экзаменам и режимом дня.</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3.    Осуществлять тесную взаимосвязь администрации школы, учителей-предметников, классного руководителя   с семьей девятиклассников.</w:t>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br/>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br/>
      </w:r>
    </w:p>
    <w:p w:rsidR="00CB6A5C" w:rsidRPr="007A4EB1" w:rsidRDefault="00CB6A5C" w:rsidP="00CB6A5C">
      <w:pPr>
        <w:pStyle w:val="a5"/>
        <w:shd w:val="clear" w:color="auto" w:fill="FFFFFF"/>
        <w:spacing w:before="0" w:beforeAutospacing="0" w:after="125" w:afterAutospacing="0"/>
        <w:rPr>
          <w:rFonts w:ascii="Arial" w:hAnsi="Arial" w:cs="Arial"/>
          <w:color w:val="000000"/>
          <w:sz w:val="28"/>
          <w:szCs w:val="28"/>
        </w:rPr>
      </w:pPr>
      <w:r w:rsidRPr="007A4EB1">
        <w:rPr>
          <w:rFonts w:ascii="Arial" w:hAnsi="Arial" w:cs="Arial"/>
          <w:color w:val="000000"/>
          <w:sz w:val="28"/>
          <w:szCs w:val="28"/>
        </w:rPr>
        <w:t>Классный</w:t>
      </w:r>
      <w:r w:rsidR="007A4EB1" w:rsidRPr="007A4EB1">
        <w:rPr>
          <w:rFonts w:ascii="Arial" w:hAnsi="Arial" w:cs="Arial"/>
          <w:color w:val="000000"/>
          <w:sz w:val="28"/>
          <w:szCs w:val="28"/>
        </w:rPr>
        <w:t xml:space="preserve"> руководитель:                                 </w:t>
      </w:r>
      <w:proofErr w:type="spellStart"/>
      <w:r w:rsidR="007A4EB1" w:rsidRPr="007A4EB1">
        <w:rPr>
          <w:rFonts w:ascii="Arial" w:hAnsi="Arial" w:cs="Arial"/>
          <w:color w:val="000000"/>
          <w:sz w:val="28"/>
          <w:szCs w:val="28"/>
        </w:rPr>
        <w:t>С.М.Саруханов</w:t>
      </w:r>
      <w:proofErr w:type="spellEnd"/>
    </w:p>
    <w:p w:rsidR="00486503" w:rsidRPr="007A4EB1" w:rsidRDefault="00486503" w:rsidP="009A3F38">
      <w:pPr>
        <w:rPr>
          <w:sz w:val="28"/>
          <w:szCs w:val="28"/>
        </w:rPr>
      </w:pPr>
    </w:p>
    <w:sectPr w:rsidR="00486503" w:rsidRPr="007A4EB1" w:rsidSect="004865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playfair_displayitalic">
    <w:altName w:val="Times New Roman"/>
    <w:panose1 w:val="00000000000000000000"/>
    <w:charset w:val="00"/>
    <w:family w:val="roman"/>
    <w:notTrueType/>
    <w:pitch w:val="default"/>
    <w:sig w:usb0="00000000" w:usb1="00000000" w:usb2="00000000" w:usb3="00000000" w:csb0="00000000" w:csb1="00000000"/>
  </w:font>
  <w:font w:name="playfair_displayregular">
    <w:altName w:val="Times New Roman"/>
    <w:panose1 w:val="00000000000000000000"/>
    <w:charset w:val="00"/>
    <w:family w:val="roman"/>
    <w:notTrueType/>
    <w:pitch w:val="default"/>
    <w:sig w:usb0="00000000" w:usb1="00000000" w:usb2="00000000" w:usb3="00000000" w:csb0="00000000"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3686"/>
    <w:multiLevelType w:val="multilevel"/>
    <w:tmpl w:val="D16CC0B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2121F42"/>
    <w:multiLevelType w:val="multilevel"/>
    <w:tmpl w:val="B7FE18BE"/>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258262D"/>
    <w:multiLevelType w:val="multilevel"/>
    <w:tmpl w:val="67E05CB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A6E450F"/>
    <w:multiLevelType w:val="multilevel"/>
    <w:tmpl w:val="04965D94"/>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F2E0C28"/>
    <w:multiLevelType w:val="multilevel"/>
    <w:tmpl w:val="193C8C78"/>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3263AED"/>
    <w:multiLevelType w:val="multilevel"/>
    <w:tmpl w:val="A746D25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556419D"/>
    <w:multiLevelType w:val="multilevel"/>
    <w:tmpl w:val="83B66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9865B22"/>
    <w:multiLevelType w:val="multilevel"/>
    <w:tmpl w:val="C8AC217A"/>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9CF62BA"/>
    <w:multiLevelType w:val="multilevel"/>
    <w:tmpl w:val="7D7A552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BDD2D16"/>
    <w:multiLevelType w:val="multilevel"/>
    <w:tmpl w:val="A314C5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45455F2"/>
    <w:multiLevelType w:val="multilevel"/>
    <w:tmpl w:val="FD5AF7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4B85A68"/>
    <w:multiLevelType w:val="multilevel"/>
    <w:tmpl w:val="039CBEE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4D703E3"/>
    <w:multiLevelType w:val="multilevel"/>
    <w:tmpl w:val="B038C65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5B66126"/>
    <w:multiLevelType w:val="multilevel"/>
    <w:tmpl w:val="9322F328"/>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5BD030C"/>
    <w:multiLevelType w:val="multilevel"/>
    <w:tmpl w:val="4802CE5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AF47A9B"/>
    <w:multiLevelType w:val="multilevel"/>
    <w:tmpl w:val="B99AE42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B341DB4"/>
    <w:multiLevelType w:val="multilevel"/>
    <w:tmpl w:val="60A06AB6"/>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F1E53B1"/>
    <w:multiLevelType w:val="multilevel"/>
    <w:tmpl w:val="C398116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28C619C"/>
    <w:multiLevelType w:val="multilevel"/>
    <w:tmpl w:val="BFB6276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49B59E5"/>
    <w:multiLevelType w:val="multilevel"/>
    <w:tmpl w:val="F98C22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53D1F2F"/>
    <w:multiLevelType w:val="multilevel"/>
    <w:tmpl w:val="04B85E5E"/>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5960865"/>
    <w:multiLevelType w:val="multilevel"/>
    <w:tmpl w:val="6AC80790"/>
    <w:lvl w:ilvl="0">
      <w:start w:val="2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6285400"/>
    <w:multiLevelType w:val="multilevel"/>
    <w:tmpl w:val="71F4004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7A853D1"/>
    <w:multiLevelType w:val="multilevel"/>
    <w:tmpl w:val="7332B548"/>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7E74D83"/>
    <w:multiLevelType w:val="multilevel"/>
    <w:tmpl w:val="E57668E4"/>
    <w:lvl w:ilvl="0">
      <w:start w:val="1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C0974CF"/>
    <w:multiLevelType w:val="multilevel"/>
    <w:tmpl w:val="08842BCA"/>
    <w:lvl w:ilvl="0">
      <w:start w:val="2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3EF91314"/>
    <w:multiLevelType w:val="multilevel"/>
    <w:tmpl w:val="13F88BC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148193C"/>
    <w:multiLevelType w:val="multilevel"/>
    <w:tmpl w:val="9822D3FE"/>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3A67CBA"/>
    <w:multiLevelType w:val="multilevel"/>
    <w:tmpl w:val="6D24875C"/>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4A65264"/>
    <w:multiLevelType w:val="multilevel"/>
    <w:tmpl w:val="385CAF0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63E74FF"/>
    <w:multiLevelType w:val="multilevel"/>
    <w:tmpl w:val="6560B3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49AA474A"/>
    <w:multiLevelType w:val="multilevel"/>
    <w:tmpl w:val="49D4AA5A"/>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4A723EB8"/>
    <w:multiLevelType w:val="multilevel"/>
    <w:tmpl w:val="AB124E7A"/>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4C7268D8"/>
    <w:multiLevelType w:val="multilevel"/>
    <w:tmpl w:val="F8D8F7E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58476E82"/>
    <w:multiLevelType w:val="multilevel"/>
    <w:tmpl w:val="67409AD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B923C03"/>
    <w:multiLevelType w:val="multilevel"/>
    <w:tmpl w:val="1D9ADCE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44E4BBC"/>
    <w:multiLevelType w:val="multilevel"/>
    <w:tmpl w:val="644041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7DD4E58"/>
    <w:multiLevelType w:val="multilevel"/>
    <w:tmpl w:val="8234832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67EF1284"/>
    <w:multiLevelType w:val="multilevel"/>
    <w:tmpl w:val="2EEC9CC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8A0214A"/>
    <w:multiLevelType w:val="multilevel"/>
    <w:tmpl w:val="A9E8BD1E"/>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92D41A9"/>
    <w:multiLevelType w:val="multilevel"/>
    <w:tmpl w:val="73FAA25E"/>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69692335"/>
    <w:multiLevelType w:val="multilevel"/>
    <w:tmpl w:val="A3AEEF0E"/>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69B059F8"/>
    <w:multiLevelType w:val="multilevel"/>
    <w:tmpl w:val="732E11B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6DD731D4"/>
    <w:multiLevelType w:val="multilevel"/>
    <w:tmpl w:val="B5DC37B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6F0F5325"/>
    <w:multiLevelType w:val="multilevel"/>
    <w:tmpl w:val="19147D74"/>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74913FB7"/>
    <w:multiLevelType w:val="multilevel"/>
    <w:tmpl w:val="32040B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7501741A"/>
    <w:multiLevelType w:val="multilevel"/>
    <w:tmpl w:val="3E524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7717066F"/>
    <w:multiLevelType w:val="multilevel"/>
    <w:tmpl w:val="E2DCBB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7D4C2254"/>
    <w:multiLevelType w:val="multilevel"/>
    <w:tmpl w:val="77CE9062"/>
    <w:lvl w:ilvl="0">
      <w:start w:val="1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7F621424"/>
    <w:multiLevelType w:val="multilevel"/>
    <w:tmpl w:val="A9EC4F10"/>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034A"/>
    <w:rsid w:val="00001F78"/>
    <w:rsid w:val="00013741"/>
    <w:rsid w:val="00015B28"/>
    <w:rsid w:val="00021E73"/>
    <w:rsid w:val="000223BC"/>
    <w:rsid w:val="000237B0"/>
    <w:rsid w:val="00023B67"/>
    <w:rsid w:val="00026B6E"/>
    <w:rsid w:val="00032FA9"/>
    <w:rsid w:val="00041EA7"/>
    <w:rsid w:val="00043BA0"/>
    <w:rsid w:val="000453C1"/>
    <w:rsid w:val="0004602D"/>
    <w:rsid w:val="0004681F"/>
    <w:rsid w:val="00054355"/>
    <w:rsid w:val="00056CF8"/>
    <w:rsid w:val="000607BE"/>
    <w:rsid w:val="000609DA"/>
    <w:rsid w:val="00063378"/>
    <w:rsid w:val="0006560F"/>
    <w:rsid w:val="000713DF"/>
    <w:rsid w:val="00072DD9"/>
    <w:rsid w:val="00080928"/>
    <w:rsid w:val="00080AB7"/>
    <w:rsid w:val="000829F5"/>
    <w:rsid w:val="00083958"/>
    <w:rsid w:val="00085F50"/>
    <w:rsid w:val="000870D2"/>
    <w:rsid w:val="0009619C"/>
    <w:rsid w:val="000962EE"/>
    <w:rsid w:val="000A303C"/>
    <w:rsid w:val="000A397A"/>
    <w:rsid w:val="000A6219"/>
    <w:rsid w:val="000A6B5D"/>
    <w:rsid w:val="000B0DE3"/>
    <w:rsid w:val="000B1AC9"/>
    <w:rsid w:val="000B5637"/>
    <w:rsid w:val="000B70F6"/>
    <w:rsid w:val="000C7C04"/>
    <w:rsid w:val="000D56D8"/>
    <w:rsid w:val="000E1AD0"/>
    <w:rsid w:val="000E30AA"/>
    <w:rsid w:val="000E5468"/>
    <w:rsid w:val="000E736B"/>
    <w:rsid w:val="000F0D37"/>
    <w:rsid w:val="001023F0"/>
    <w:rsid w:val="00102E2A"/>
    <w:rsid w:val="00104898"/>
    <w:rsid w:val="00106DF6"/>
    <w:rsid w:val="001079D3"/>
    <w:rsid w:val="00111D84"/>
    <w:rsid w:val="001141A1"/>
    <w:rsid w:val="00114F27"/>
    <w:rsid w:val="00115771"/>
    <w:rsid w:val="00117FE4"/>
    <w:rsid w:val="0012154B"/>
    <w:rsid w:val="00122515"/>
    <w:rsid w:val="00122875"/>
    <w:rsid w:val="001362A5"/>
    <w:rsid w:val="00143C85"/>
    <w:rsid w:val="00143DBA"/>
    <w:rsid w:val="0014462B"/>
    <w:rsid w:val="001510A3"/>
    <w:rsid w:val="001565E1"/>
    <w:rsid w:val="00157BEA"/>
    <w:rsid w:val="00160960"/>
    <w:rsid w:val="00167428"/>
    <w:rsid w:val="0017029E"/>
    <w:rsid w:val="00172C18"/>
    <w:rsid w:val="0017313B"/>
    <w:rsid w:val="0017478C"/>
    <w:rsid w:val="00180E5A"/>
    <w:rsid w:val="00187A17"/>
    <w:rsid w:val="00190030"/>
    <w:rsid w:val="001920E2"/>
    <w:rsid w:val="00196B5F"/>
    <w:rsid w:val="001A2E2E"/>
    <w:rsid w:val="001A34A3"/>
    <w:rsid w:val="001A407F"/>
    <w:rsid w:val="001A45DE"/>
    <w:rsid w:val="001A527C"/>
    <w:rsid w:val="001A58B5"/>
    <w:rsid w:val="001B0C11"/>
    <w:rsid w:val="001B40B0"/>
    <w:rsid w:val="001B5CA4"/>
    <w:rsid w:val="001C26CF"/>
    <w:rsid w:val="001C5DB3"/>
    <w:rsid w:val="001C6994"/>
    <w:rsid w:val="001D1BFB"/>
    <w:rsid w:val="001D29F9"/>
    <w:rsid w:val="001E0BF1"/>
    <w:rsid w:val="001E19BE"/>
    <w:rsid w:val="001E29A6"/>
    <w:rsid w:val="001E3E16"/>
    <w:rsid w:val="001E6567"/>
    <w:rsid w:val="001E7A84"/>
    <w:rsid w:val="001F6DF5"/>
    <w:rsid w:val="0020088A"/>
    <w:rsid w:val="00201470"/>
    <w:rsid w:val="0020300D"/>
    <w:rsid w:val="00204389"/>
    <w:rsid w:val="00214CF0"/>
    <w:rsid w:val="00217DB5"/>
    <w:rsid w:val="00232778"/>
    <w:rsid w:val="00234145"/>
    <w:rsid w:val="002434D9"/>
    <w:rsid w:val="002459F4"/>
    <w:rsid w:val="00251C95"/>
    <w:rsid w:val="00251DA6"/>
    <w:rsid w:val="00254FC0"/>
    <w:rsid w:val="00255F45"/>
    <w:rsid w:val="002600DF"/>
    <w:rsid w:val="00260556"/>
    <w:rsid w:val="00260EEB"/>
    <w:rsid w:val="002664DC"/>
    <w:rsid w:val="002706F7"/>
    <w:rsid w:val="002722A5"/>
    <w:rsid w:val="0027353B"/>
    <w:rsid w:val="00273CBF"/>
    <w:rsid w:val="00284AE1"/>
    <w:rsid w:val="002858B7"/>
    <w:rsid w:val="00286342"/>
    <w:rsid w:val="00291899"/>
    <w:rsid w:val="00293E5E"/>
    <w:rsid w:val="002A14E8"/>
    <w:rsid w:val="002A6C10"/>
    <w:rsid w:val="002B02FE"/>
    <w:rsid w:val="002B45BF"/>
    <w:rsid w:val="002B5CAD"/>
    <w:rsid w:val="002C0A9B"/>
    <w:rsid w:val="002C1E49"/>
    <w:rsid w:val="002C4954"/>
    <w:rsid w:val="002C4E23"/>
    <w:rsid w:val="002D6091"/>
    <w:rsid w:val="002D6E84"/>
    <w:rsid w:val="002E11F9"/>
    <w:rsid w:val="002E2312"/>
    <w:rsid w:val="002E4CFB"/>
    <w:rsid w:val="002F3197"/>
    <w:rsid w:val="002F6A6B"/>
    <w:rsid w:val="003038E3"/>
    <w:rsid w:val="003113C2"/>
    <w:rsid w:val="0031652C"/>
    <w:rsid w:val="00321DD8"/>
    <w:rsid w:val="003256B5"/>
    <w:rsid w:val="00327910"/>
    <w:rsid w:val="00332AE3"/>
    <w:rsid w:val="00333551"/>
    <w:rsid w:val="00340B15"/>
    <w:rsid w:val="003443C3"/>
    <w:rsid w:val="00351B71"/>
    <w:rsid w:val="00352D39"/>
    <w:rsid w:val="00352E31"/>
    <w:rsid w:val="00353C96"/>
    <w:rsid w:val="00354352"/>
    <w:rsid w:val="0035697F"/>
    <w:rsid w:val="0036071F"/>
    <w:rsid w:val="00363B7D"/>
    <w:rsid w:val="00366A19"/>
    <w:rsid w:val="00371F11"/>
    <w:rsid w:val="00373929"/>
    <w:rsid w:val="0037468F"/>
    <w:rsid w:val="0037668A"/>
    <w:rsid w:val="003768E9"/>
    <w:rsid w:val="00376EAE"/>
    <w:rsid w:val="003771EB"/>
    <w:rsid w:val="003814CB"/>
    <w:rsid w:val="00382ECB"/>
    <w:rsid w:val="003832F4"/>
    <w:rsid w:val="00390702"/>
    <w:rsid w:val="003A40B1"/>
    <w:rsid w:val="003A6679"/>
    <w:rsid w:val="003B1194"/>
    <w:rsid w:val="003B260B"/>
    <w:rsid w:val="003B380D"/>
    <w:rsid w:val="003B4260"/>
    <w:rsid w:val="003C05C1"/>
    <w:rsid w:val="003C0BFE"/>
    <w:rsid w:val="003C4449"/>
    <w:rsid w:val="003C569F"/>
    <w:rsid w:val="003C592C"/>
    <w:rsid w:val="003C7EDC"/>
    <w:rsid w:val="003D4B12"/>
    <w:rsid w:val="003D4F20"/>
    <w:rsid w:val="003D6678"/>
    <w:rsid w:val="003E1F8A"/>
    <w:rsid w:val="003E29B6"/>
    <w:rsid w:val="003E2D9D"/>
    <w:rsid w:val="003E79A7"/>
    <w:rsid w:val="003F1F90"/>
    <w:rsid w:val="003F5339"/>
    <w:rsid w:val="003F54DB"/>
    <w:rsid w:val="003F7DAC"/>
    <w:rsid w:val="0040265F"/>
    <w:rsid w:val="00405061"/>
    <w:rsid w:val="0041027E"/>
    <w:rsid w:val="004105F7"/>
    <w:rsid w:val="00410925"/>
    <w:rsid w:val="004131C5"/>
    <w:rsid w:val="00416DDB"/>
    <w:rsid w:val="00420248"/>
    <w:rsid w:val="00420DA1"/>
    <w:rsid w:val="00427E51"/>
    <w:rsid w:val="00430E22"/>
    <w:rsid w:val="004318CC"/>
    <w:rsid w:val="00437A79"/>
    <w:rsid w:val="00446432"/>
    <w:rsid w:val="00446B4F"/>
    <w:rsid w:val="00453989"/>
    <w:rsid w:val="00455A3F"/>
    <w:rsid w:val="00461DBF"/>
    <w:rsid w:val="00464F1A"/>
    <w:rsid w:val="004669ED"/>
    <w:rsid w:val="00470851"/>
    <w:rsid w:val="00473F85"/>
    <w:rsid w:val="004806E4"/>
    <w:rsid w:val="00481840"/>
    <w:rsid w:val="00486503"/>
    <w:rsid w:val="00494051"/>
    <w:rsid w:val="00495A03"/>
    <w:rsid w:val="00495F41"/>
    <w:rsid w:val="004973EB"/>
    <w:rsid w:val="004978AC"/>
    <w:rsid w:val="004A18F4"/>
    <w:rsid w:val="004A4D4D"/>
    <w:rsid w:val="004B0DB8"/>
    <w:rsid w:val="004B5F8F"/>
    <w:rsid w:val="004B6EF1"/>
    <w:rsid w:val="004C00B3"/>
    <w:rsid w:val="004C1E73"/>
    <w:rsid w:val="004C1EBD"/>
    <w:rsid w:val="004C2C62"/>
    <w:rsid w:val="004C301B"/>
    <w:rsid w:val="004C4EBF"/>
    <w:rsid w:val="004C5337"/>
    <w:rsid w:val="004D20EA"/>
    <w:rsid w:val="004E0855"/>
    <w:rsid w:val="004F2372"/>
    <w:rsid w:val="004F5854"/>
    <w:rsid w:val="004F5B0D"/>
    <w:rsid w:val="00500962"/>
    <w:rsid w:val="00502542"/>
    <w:rsid w:val="00503BD3"/>
    <w:rsid w:val="005137B1"/>
    <w:rsid w:val="00514BE6"/>
    <w:rsid w:val="0051720C"/>
    <w:rsid w:val="005172CE"/>
    <w:rsid w:val="00522698"/>
    <w:rsid w:val="005271A9"/>
    <w:rsid w:val="00527CD1"/>
    <w:rsid w:val="005339C1"/>
    <w:rsid w:val="00533AE0"/>
    <w:rsid w:val="00536D11"/>
    <w:rsid w:val="005468B8"/>
    <w:rsid w:val="005600D1"/>
    <w:rsid w:val="005633E8"/>
    <w:rsid w:val="0056618B"/>
    <w:rsid w:val="005768B2"/>
    <w:rsid w:val="00583190"/>
    <w:rsid w:val="005868ED"/>
    <w:rsid w:val="00590EA7"/>
    <w:rsid w:val="005954B9"/>
    <w:rsid w:val="005A1181"/>
    <w:rsid w:val="005A1A8D"/>
    <w:rsid w:val="005A2856"/>
    <w:rsid w:val="005A4905"/>
    <w:rsid w:val="005A4D25"/>
    <w:rsid w:val="005A6CA3"/>
    <w:rsid w:val="005B035A"/>
    <w:rsid w:val="005B11C1"/>
    <w:rsid w:val="005B27CF"/>
    <w:rsid w:val="005B4FA7"/>
    <w:rsid w:val="005C4A9B"/>
    <w:rsid w:val="005C5930"/>
    <w:rsid w:val="005C6FBF"/>
    <w:rsid w:val="005D3E71"/>
    <w:rsid w:val="005D4B0D"/>
    <w:rsid w:val="005D73E4"/>
    <w:rsid w:val="005E3A3B"/>
    <w:rsid w:val="005F2233"/>
    <w:rsid w:val="005F5281"/>
    <w:rsid w:val="005F73BD"/>
    <w:rsid w:val="00600726"/>
    <w:rsid w:val="00601FCE"/>
    <w:rsid w:val="00607EE3"/>
    <w:rsid w:val="006144CD"/>
    <w:rsid w:val="006169A4"/>
    <w:rsid w:val="00623C07"/>
    <w:rsid w:val="006327AB"/>
    <w:rsid w:val="006357D3"/>
    <w:rsid w:val="0063684B"/>
    <w:rsid w:val="00637BBC"/>
    <w:rsid w:val="00646BFE"/>
    <w:rsid w:val="00655747"/>
    <w:rsid w:val="00660408"/>
    <w:rsid w:val="006640B5"/>
    <w:rsid w:val="00664136"/>
    <w:rsid w:val="0067225A"/>
    <w:rsid w:val="0067434B"/>
    <w:rsid w:val="00690861"/>
    <w:rsid w:val="006947BD"/>
    <w:rsid w:val="006A015D"/>
    <w:rsid w:val="006B1CF7"/>
    <w:rsid w:val="006C5226"/>
    <w:rsid w:val="006D21D1"/>
    <w:rsid w:val="006D4707"/>
    <w:rsid w:val="006D5D0F"/>
    <w:rsid w:val="006D6D48"/>
    <w:rsid w:val="006D7B29"/>
    <w:rsid w:val="006D7E30"/>
    <w:rsid w:val="006E42E7"/>
    <w:rsid w:val="006E7CD5"/>
    <w:rsid w:val="006F39EC"/>
    <w:rsid w:val="006F5D10"/>
    <w:rsid w:val="006F6042"/>
    <w:rsid w:val="00703693"/>
    <w:rsid w:val="007050B6"/>
    <w:rsid w:val="007110A4"/>
    <w:rsid w:val="00712575"/>
    <w:rsid w:val="00712F27"/>
    <w:rsid w:val="0071555A"/>
    <w:rsid w:val="007220AB"/>
    <w:rsid w:val="00725EB9"/>
    <w:rsid w:val="00727885"/>
    <w:rsid w:val="00737EF8"/>
    <w:rsid w:val="0074212A"/>
    <w:rsid w:val="0074660C"/>
    <w:rsid w:val="0075186B"/>
    <w:rsid w:val="007548E4"/>
    <w:rsid w:val="00756ACC"/>
    <w:rsid w:val="0076024D"/>
    <w:rsid w:val="00761D63"/>
    <w:rsid w:val="00765C9E"/>
    <w:rsid w:val="007666D0"/>
    <w:rsid w:val="007727B2"/>
    <w:rsid w:val="00794E80"/>
    <w:rsid w:val="007978A4"/>
    <w:rsid w:val="007A4EB1"/>
    <w:rsid w:val="007A50BD"/>
    <w:rsid w:val="007B2408"/>
    <w:rsid w:val="007B3A28"/>
    <w:rsid w:val="007B5F93"/>
    <w:rsid w:val="007C0487"/>
    <w:rsid w:val="007C36D2"/>
    <w:rsid w:val="007C38C5"/>
    <w:rsid w:val="007C63AA"/>
    <w:rsid w:val="007D2601"/>
    <w:rsid w:val="007D2EF3"/>
    <w:rsid w:val="007D3A80"/>
    <w:rsid w:val="007D5868"/>
    <w:rsid w:val="007E0AE5"/>
    <w:rsid w:val="007E5C4C"/>
    <w:rsid w:val="007F0A20"/>
    <w:rsid w:val="007F1EF4"/>
    <w:rsid w:val="007F4EC0"/>
    <w:rsid w:val="00801FBB"/>
    <w:rsid w:val="00810029"/>
    <w:rsid w:val="0081795B"/>
    <w:rsid w:val="008213CE"/>
    <w:rsid w:val="008234FC"/>
    <w:rsid w:val="00826A4A"/>
    <w:rsid w:val="0082706E"/>
    <w:rsid w:val="008270A5"/>
    <w:rsid w:val="00836C1E"/>
    <w:rsid w:val="00847966"/>
    <w:rsid w:val="00850836"/>
    <w:rsid w:val="008513F6"/>
    <w:rsid w:val="00853AEA"/>
    <w:rsid w:val="00861918"/>
    <w:rsid w:val="008622FB"/>
    <w:rsid w:val="008625EE"/>
    <w:rsid w:val="00862674"/>
    <w:rsid w:val="00867519"/>
    <w:rsid w:val="0087255C"/>
    <w:rsid w:val="00873309"/>
    <w:rsid w:val="00873828"/>
    <w:rsid w:val="00875D4D"/>
    <w:rsid w:val="0087612C"/>
    <w:rsid w:val="008803BF"/>
    <w:rsid w:val="008805A6"/>
    <w:rsid w:val="00883912"/>
    <w:rsid w:val="008849E1"/>
    <w:rsid w:val="008937AC"/>
    <w:rsid w:val="008942F9"/>
    <w:rsid w:val="00895962"/>
    <w:rsid w:val="00895F00"/>
    <w:rsid w:val="0089661E"/>
    <w:rsid w:val="00896D09"/>
    <w:rsid w:val="008A350D"/>
    <w:rsid w:val="008B07C3"/>
    <w:rsid w:val="008B49FD"/>
    <w:rsid w:val="008B5767"/>
    <w:rsid w:val="008B7B24"/>
    <w:rsid w:val="008C0BC4"/>
    <w:rsid w:val="008C3ADF"/>
    <w:rsid w:val="008C79FE"/>
    <w:rsid w:val="008D0883"/>
    <w:rsid w:val="008D3F07"/>
    <w:rsid w:val="008D414E"/>
    <w:rsid w:val="008D602B"/>
    <w:rsid w:val="008D7D88"/>
    <w:rsid w:val="008E059D"/>
    <w:rsid w:val="008E184A"/>
    <w:rsid w:val="008E4DF2"/>
    <w:rsid w:val="008F0378"/>
    <w:rsid w:val="008F14C5"/>
    <w:rsid w:val="008F5D7B"/>
    <w:rsid w:val="00905DE1"/>
    <w:rsid w:val="009123E1"/>
    <w:rsid w:val="00913956"/>
    <w:rsid w:val="00913F05"/>
    <w:rsid w:val="009214B5"/>
    <w:rsid w:val="00921A34"/>
    <w:rsid w:val="00930C03"/>
    <w:rsid w:val="0093154D"/>
    <w:rsid w:val="00932A02"/>
    <w:rsid w:val="00934C1F"/>
    <w:rsid w:val="00934C9C"/>
    <w:rsid w:val="009372BE"/>
    <w:rsid w:val="009406C9"/>
    <w:rsid w:val="00946174"/>
    <w:rsid w:val="00947C01"/>
    <w:rsid w:val="00951B21"/>
    <w:rsid w:val="009547E3"/>
    <w:rsid w:val="00954DEE"/>
    <w:rsid w:val="0095610A"/>
    <w:rsid w:val="00956B36"/>
    <w:rsid w:val="00956E10"/>
    <w:rsid w:val="0096022F"/>
    <w:rsid w:val="00963737"/>
    <w:rsid w:val="00964B96"/>
    <w:rsid w:val="00964DAC"/>
    <w:rsid w:val="00967F84"/>
    <w:rsid w:val="00977642"/>
    <w:rsid w:val="0098015A"/>
    <w:rsid w:val="00982454"/>
    <w:rsid w:val="00985D04"/>
    <w:rsid w:val="0098630A"/>
    <w:rsid w:val="0099019A"/>
    <w:rsid w:val="0099278F"/>
    <w:rsid w:val="00997DC4"/>
    <w:rsid w:val="009A3F38"/>
    <w:rsid w:val="009A6A45"/>
    <w:rsid w:val="009B28B0"/>
    <w:rsid w:val="009B6C19"/>
    <w:rsid w:val="009C560A"/>
    <w:rsid w:val="009D047A"/>
    <w:rsid w:val="009D40C8"/>
    <w:rsid w:val="009D5B31"/>
    <w:rsid w:val="009E121B"/>
    <w:rsid w:val="009E21A0"/>
    <w:rsid w:val="009E3565"/>
    <w:rsid w:val="009E434D"/>
    <w:rsid w:val="009E606B"/>
    <w:rsid w:val="009E715B"/>
    <w:rsid w:val="00A12644"/>
    <w:rsid w:val="00A14061"/>
    <w:rsid w:val="00A15781"/>
    <w:rsid w:val="00A208D2"/>
    <w:rsid w:val="00A20F59"/>
    <w:rsid w:val="00A217B2"/>
    <w:rsid w:val="00A301BB"/>
    <w:rsid w:val="00A301CB"/>
    <w:rsid w:val="00A31F6B"/>
    <w:rsid w:val="00A33D46"/>
    <w:rsid w:val="00A5111C"/>
    <w:rsid w:val="00A5418D"/>
    <w:rsid w:val="00A54CA4"/>
    <w:rsid w:val="00A64A95"/>
    <w:rsid w:val="00A66BFD"/>
    <w:rsid w:val="00A74920"/>
    <w:rsid w:val="00A9325B"/>
    <w:rsid w:val="00A9555F"/>
    <w:rsid w:val="00A97B4D"/>
    <w:rsid w:val="00A97C7A"/>
    <w:rsid w:val="00AA5D97"/>
    <w:rsid w:val="00AB09AA"/>
    <w:rsid w:val="00AB0C04"/>
    <w:rsid w:val="00AB2102"/>
    <w:rsid w:val="00AB2828"/>
    <w:rsid w:val="00AB313E"/>
    <w:rsid w:val="00AB31CA"/>
    <w:rsid w:val="00AB3EBA"/>
    <w:rsid w:val="00AB4044"/>
    <w:rsid w:val="00AC134D"/>
    <w:rsid w:val="00AC1E15"/>
    <w:rsid w:val="00AC3E2B"/>
    <w:rsid w:val="00AC47FA"/>
    <w:rsid w:val="00AC5389"/>
    <w:rsid w:val="00AC5677"/>
    <w:rsid w:val="00AE2FC8"/>
    <w:rsid w:val="00AF1470"/>
    <w:rsid w:val="00AF19BA"/>
    <w:rsid w:val="00AF2219"/>
    <w:rsid w:val="00AF2733"/>
    <w:rsid w:val="00AF28DB"/>
    <w:rsid w:val="00AF380D"/>
    <w:rsid w:val="00B1544B"/>
    <w:rsid w:val="00B20601"/>
    <w:rsid w:val="00B207EC"/>
    <w:rsid w:val="00B21B20"/>
    <w:rsid w:val="00B23F95"/>
    <w:rsid w:val="00B24D97"/>
    <w:rsid w:val="00B30E64"/>
    <w:rsid w:val="00B31EE6"/>
    <w:rsid w:val="00B34169"/>
    <w:rsid w:val="00B402C6"/>
    <w:rsid w:val="00B41DE8"/>
    <w:rsid w:val="00B45F05"/>
    <w:rsid w:val="00B461C6"/>
    <w:rsid w:val="00B46A76"/>
    <w:rsid w:val="00B51AA0"/>
    <w:rsid w:val="00B5275E"/>
    <w:rsid w:val="00B55A5E"/>
    <w:rsid w:val="00B560D4"/>
    <w:rsid w:val="00B5658C"/>
    <w:rsid w:val="00B6036A"/>
    <w:rsid w:val="00B6430A"/>
    <w:rsid w:val="00B64B59"/>
    <w:rsid w:val="00B657B0"/>
    <w:rsid w:val="00B67ABC"/>
    <w:rsid w:val="00B752F7"/>
    <w:rsid w:val="00B75318"/>
    <w:rsid w:val="00B77CF3"/>
    <w:rsid w:val="00B80668"/>
    <w:rsid w:val="00B85691"/>
    <w:rsid w:val="00B91304"/>
    <w:rsid w:val="00B915AC"/>
    <w:rsid w:val="00B92A87"/>
    <w:rsid w:val="00B95D4C"/>
    <w:rsid w:val="00B963EA"/>
    <w:rsid w:val="00BA362F"/>
    <w:rsid w:val="00BA4A93"/>
    <w:rsid w:val="00BA6305"/>
    <w:rsid w:val="00BA7E31"/>
    <w:rsid w:val="00BB00EA"/>
    <w:rsid w:val="00BB2E89"/>
    <w:rsid w:val="00BC53F9"/>
    <w:rsid w:val="00BC5453"/>
    <w:rsid w:val="00BC69D9"/>
    <w:rsid w:val="00BD0955"/>
    <w:rsid w:val="00BD1264"/>
    <w:rsid w:val="00BD1669"/>
    <w:rsid w:val="00BD3347"/>
    <w:rsid w:val="00BD44E5"/>
    <w:rsid w:val="00BE3BBA"/>
    <w:rsid w:val="00BE5E9B"/>
    <w:rsid w:val="00BE6AF2"/>
    <w:rsid w:val="00BF3A9D"/>
    <w:rsid w:val="00BF3CAE"/>
    <w:rsid w:val="00BF7147"/>
    <w:rsid w:val="00BF7AF9"/>
    <w:rsid w:val="00C00453"/>
    <w:rsid w:val="00C01F2F"/>
    <w:rsid w:val="00C04DEC"/>
    <w:rsid w:val="00C0558A"/>
    <w:rsid w:val="00C07D43"/>
    <w:rsid w:val="00C1685B"/>
    <w:rsid w:val="00C176C8"/>
    <w:rsid w:val="00C204AE"/>
    <w:rsid w:val="00C375FC"/>
    <w:rsid w:val="00C453CB"/>
    <w:rsid w:val="00C46D5E"/>
    <w:rsid w:val="00C46DE1"/>
    <w:rsid w:val="00C50922"/>
    <w:rsid w:val="00C55109"/>
    <w:rsid w:val="00C61A65"/>
    <w:rsid w:val="00C63EE1"/>
    <w:rsid w:val="00C644B8"/>
    <w:rsid w:val="00C657EF"/>
    <w:rsid w:val="00C71316"/>
    <w:rsid w:val="00C71F74"/>
    <w:rsid w:val="00C73FAD"/>
    <w:rsid w:val="00C82F5C"/>
    <w:rsid w:val="00C8467B"/>
    <w:rsid w:val="00C85D42"/>
    <w:rsid w:val="00C87E49"/>
    <w:rsid w:val="00C90C3D"/>
    <w:rsid w:val="00C919F5"/>
    <w:rsid w:val="00C91A01"/>
    <w:rsid w:val="00C95F09"/>
    <w:rsid w:val="00CA0347"/>
    <w:rsid w:val="00CA0A31"/>
    <w:rsid w:val="00CA1BF1"/>
    <w:rsid w:val="00CA4525"/>
    <w:rsid w:val="00CA50EA"/>
    <w:rsid w:val="00CB3A53"/>
    <w:rsid w:val="00CB3D86"/>
    <w:rsid w:val="00CB4C75"/>
    <w:rsid w:val="00CB6A5C"/>
    <w:rsid w:val="00CC0080"/>
    <w:rsid w:val="00CC1F4D"/>
    <w:rsid w:val="00CC3D1A"/>
    <w:rsid w:val="00CD351D"/>
    <w:rsid w:val="00CE202C"/>
    <w:rsid w:val="00CE2AD4"/>
    <w:rsid w:val="00CE3C16"/>
    <w:rsid w:val="00CF3982"/>
    <w:rsid w:val="00CF4EED"/>
    <w:rsid w:val="00CF5959"/>
    <w:rsid w:val="00CF5BAA"/>
    <w:rsid w:val="00CF6357"/>
    <w:rsid w:val="00D0439D"/>
    <w:rsid w:val="00D050DA"/>
    <w:rsid w:val="00D15302"/>
    <w:rsid w:val="00D20519"/>
    <w:rsid w:val="00D210B8"/>
    <w:rsid w:val="00D23AA4"/>
    <w:rsid w:val="00D25783"/>
    <w:rsid w:val="00D2759E"/>
    <w:rsid w:val="00D31312"/>
    <w:rsid w:val="00D33051"/>
    <w:rsid w:val="00D35FCB"/>
    <w:rsid w:val="00D40D52"/>
    <w:rsid w:val="00D40D8A"/>
    <w:rsid w:val="00D439B9"/>
    <w:rsid w:val="00D50D0C"/>
    <w:rsid w:val="00D51B77"/>
    <w:rsid w:val="00D52948"/>
    <w:rsid w:val="00D57BAA"/>
    <w:rsid w:val="00D6202D"/>
    <w:rsid w:val="00D7679B"/>
    <w:rsid w:val="00D808A9"/>
    <w:rsid w:val="00D858F6"/>
    <w:rsid w:val="00D85F7A"/>
    <w:rsid w:val="00D97962"/>
    <w:rsid w:val="00D97CF0"/>
    <w:rsid w:val="00DA0EBC"/>
    <w:rsid w:val="00DA30E1"/>
    <w:rsid w:val="00DB75C7"/>
    <w:rsid w:val="00DC0B67"/>
    <w:rsid w:val="00DC2C08"/>
    <w:rsid w:val="00DC63FC"/>
    <w:rsid w:val="00DD1F34"/>
    <w:rsid w:val="00DD32AA"/>
    <w:rsid w:val="00DD494C"/>
    <w:rsid w:val="00DE1886"/>
    <w:rsid w:val="00DE3340"/>
    <w:rsid w:val="00DE35FA"/>
    <w:rsid w:val="00DF1AAF"/>
    <w:rsid w:val="00E002D4"/>
    <w:rsid w:val="00E02EA5"/>
    <w:rsid w:val="00E07CDF"/>
    <w:rsid w:val="00E1177E"/>
    <w:rsid w:val="00E12057"/>
    <w:rsid w:val="00E1323D"/>
    <w:rsid w:val="00E1589A"/>
    <w:rsid w:val="00E16DA3"/>
    <w:rsid w:val="00E1747E"/>
    <w:rsid w:val="00E25FE8"/>
    <w:rsid w:val="00E40DD8"/>
    <w:rsid w:val="00E41F83"/>
    <w:rsid w:val="00E42BF4"/>
    <w:rsid w:val="00E441AD"/>
    <w:rsid w:val="00E45C70"/>
    <w:rsid w:val="00E46FDD"/>
    <w:rsid w:val="00E542E2"/>
    <w:rsid w:val="00E56ECB"/>
    <w:rsid w:val="00E57C7B"/>
    <w:rsid w:val="00E57D3A"/>
    <w:rsid w:val="00E60F21"/>
    <w:rsid w:val="00E67145"/>
    <w:rsid w:val="00E71D6F"/>
    <w:rsid w:val="00E74A51"/>
    <w:rsid w:val="00E74D5C"/>
    <w:rsid w:val="00E87010"/>
    <w:rsid w:val="00E8737E"/>
    <w:rsid w:val="00E877E4"/>
    <w:rsid w:val="00EA0416"/>
    <w:rsid w:val="00EA37A1"/>
    <w:rsid w:val="00EA5D99"/>
    <w:rsid w:val="00EB25C4"/>
    <w:rsid w:val="00EB2A32"/>
    <w:rsid w:val="00EC7683"/>
    <w:rsid w:val="00ED034A"/>
    <w:rsid w:val="00ED2AAF"/>
    <w:rsid w:val="00ED3D26"/>
    <w:rsid w:val="00ED3F8A"/>
    <w:rsid w:val="00ED529B"/>
    <w:rsid w:val="00EF2159"/>
    <w:rsid w:val="00EF7175"/>
    <w:rsid w:val="00F02693"/>
    <w:rsid w:val="00F03759"/>
    <w:rsid w:val="00F07245"/>
    <w:rsid w:val="00F2129F"/>
    <w:rsid w:val="00F212AA"/>
    <w:rsid w:val="00F22026"/>
    <w:rsid w:val="00F23460"/>
    <w:rsid w:val="00F263E0"/>
    <w:rsid w:val="00F265E7"/>
    <w:rsid w:val="00F31632"/>
    <w:rsid w:val="00F317DD"/>
    <w:rsid w:val="00F33168"/>
    <w:rsid w:val="00F339ED"/>
    <w:rsid w:val="00F3449A"/>
    <w:rsid w:val="00F35145"/>
    <w:rsid w:val="00F3540B"/>
    <w:rsid w:val="00F43651"/>
    <w:rsid w:val="00F45C81"/>
    <w:rsid w:val="00F505DE"/>
    <w:rsid w:val="00F510D9"/>
    <w:rsid w:val="00F60085"/>
    <w:rsid w:val="00F610A3"/>
    <w:rsid w:val="00F6526E"/>
    <w:rsid w:val="00F715AF"/>
    <w:rsid w:val="00F74FFF"/>
    <w:rsid w:val="00F8245B"/>
    <w:rsid w:val="00F83E11"/>
    <w:rsid w:val="00F9348C"/>
    <w:rsid w:val="00FA2E5C"/>
    <w:rsid w:val="00FA33A3"/>
    <w:rsid w:val="00FA4855"/>
    <w:rsid w:val="00FB45BE"/>
    <w:rsid w:val="00FB5922"/>
    <w:rsid w:val="00FB5A3B"/>
    <w:rsid w:val="00FD5BA1"/>
    <w:rsid w:val="00FE1C81"/>
    <w:rsid w:val="00FE252D"/>
    <w:rsid w:val="00FF0811"/>
    <w:rsid w:val="00FF1468"/>
    <w:rsid w:val="00FF242F"/>
    <w:rsid w:val="00FF3712"/>
    <w:rsid w:val="00FF45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34A"/>
    <w:rPr>
      <w:rFonts w:eastAsiaTheme="minorEastAsia"/>
      <w:lang w:eastAsia="ru-RU"/>
    </w:rPr>
  </w:style>
  <w:style w:type="paragraph" w:styleId="1">
    <w:name w:val="heading 1"/>
    <w:basedOn w:val="a"/>
    <w:link w:val="10"/>
    <w:uiPriority w:val="9"/>
    <w:qFormat/>
    <w:rsid w:val="00ED03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ED034A"/>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034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ED034A"/>
    <w:rPr>
      <w:rFonts w:asciiTheme="majorHAnsi" w:eastAsiaTheme="majorEastAsia" w:hAnsiTheme="majorHAnsi" w:cstheme="majorBidi"/>
      <w:b/>
      <w:bCs/>
      <w:color w:val="4F81BD" w:themeColor="accent1"/>
      <w:sz w:val="26"/>
      <w:szCs w:val="26"/>
    </w:rPr>
  </w:style>
  <w:style w:type="character" w:styleId="a3">
    <w:name w:val="Hyperlink"/>
    <w:basedOn w:val="a0"/>
    <w:uiPriority w:val="99"/>
    <w:semiHidden/>
    <w:unhideWhenUsed/>
    <w:rsid w:val="00ED034A"/>
    <w:rPr>
      <w:color w:val="0000FF"/>
      <w:u w:val="single"/>
    </w:rPr>
  </w:style>
  <w:style w:type="character" w:styleId="a4">
    <w:name w:val="FollowedHyperlink"/>
    <w:basedOn w:val="a0"/>
    <w:uiPriority w:val="99"/>
    <w:semiHidden/>
    <w:unhideWhenUsed/>
    <w:rsid w:val="00ED034A"/>
    <w:rPr>
      <w:color w:val="800080" w:themeColor="followedHyperlink"/>
      <w:u w:val="single"/>
    </w:rPr>
  </w:style>
  <w:style w:type="paragraph" w:styleId="a5">
    <w:name w:val="Normal (Web)"/>
    <w:basedOn w:val="a"/>
    <w:uiPriority w:val="99"/>
    <w:semiHidden/>
    <w:unhideWhenUsed/>
    <w:rsid w:val="00ED034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ED034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D034A"/>
    <w:rPr>
      <w:rFonts w:eastAsiaTheme="minorEastAsia"/>
      <w:lang w:eastAsia="ru-RU"/>
    </w:rPr>
  </w:style>
  <w:style w:type="paragraph" w:styleId="a8">
    <w:name w:val="footer"/>
    <w:basedOn w:val="a"/>
    <w:link w:val="a9"/>
    <w:uiPriority w:val="99"/>
    <w:semiHidden/>
    <w:unhideWhenUsed/>
    <w:rsid w:val="00ED034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D034A"/>
    <w:rPr>
      <w:rFonts w:eastAsiaTheme="minorEastAsia"/>
      <w:lang w:eastAsia="ru-RU"/>
    </w:rPr>
  </w:style>
  <w:style w:type="paragraph" w:styleId="aa">
    <w:name w:val="Balloon Text"/>
    <w:basedOn w:val="a"/>
    <w:link w:val="ab"/>
    <w:uiPriority w:val="99"/>
    <w:semiHidden/>
    <w:unhideWhenUsed/>
    <w:rsid w:val="00ED034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D034A"/>
    <w:rPr>
      <w:rFonts w:ascii="Segoe UI" w:eastAsiaTheme="minorEastAsia" w:hAnsi="Segoe UI" w:cs="Segoe UI"/>
      <w:sz w:val="18"/>
      <w:szCs w:val="18"/>
      <w:lang w:eastAsia="ru-RU"/>
    </w:rPr>
  </w:style>
  <w:style w:type="paragraph" w:styleId="ac">
    <w:name w:val="List Paragraph"/>
    <w:basedOn w:val="a"/>
    <w:uiPriority w:val="34"/>
    <w:qFormat/>
    <w:rsid w:val="00ED034A"/>
    <w:pPr>
      <w:ind w:left="720"/>
      <w:contextualSpacing/>
    </w:pPr>
  </w:style>
</w:styles>
</file>

<file path=word/webSettings.xml><?xml version="1.0" encoding="utf-8"?>
<w:webSettings xmlns:r="http://schemas.openxmlformats.org/officeDocument/2006/relationships" xmlns:w="http://schemas.openxmlformats.org/wordprocessingml/2006/main">
  <w:divs>
    <w:div w:id="1781141322">
      <w:bodyDiv w:val="1"/>
      <w:marLeft w:val="0"/>
      <w:marRight w:val="0"/>
      <w:marTop w:val="0"/>
      <w:marBottom w:val="0"/>
      <w:divBdr>
        <w:top w:val="none" w:sz="0" w:space="0" w:color="auto"/>
        <w:left w:val="none" w:sz="0" w:space="0" w:color="auto"/>
        <w:bottom w:val="none" w:sz="0" w:space="0" w:color="auto"/>
        <w:right w:val="none" w:sz="0" w:space="0" w:color="auto"/>
      </w:divBdr>
      <w:divsChild>
        <w:div w:id="1725522492">
          <w:marLeft w:val="0"/>
          <w:marRight w:val="0"/>
          <w:marTop w:val="270"/>
          <w:marBottom w:val="270"/>
          <w:divBdr>
            <w:top w:val="none" w:sz="0" w:space="0" w:color="auto"/>
            <w:left w:val="none" w:sz="0" w:space="0" w:color="auto"/>
            <w:bottom w:val="none" w:sz="0" w:space="0" w:color="auto"/>
            <w:right w:val="none" w:sz="0" w:space="0" w:color="auto"/>
          </w:divBdr>
        </w:div>
      </w:divsChild>
    </w:div>
    <w:div w:id="185113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Office_Word1.docx"/><Relationship Id="rId13" Type="http://schemas.openxmlformats.org/officeDocument/2006/relationships/image" Target="media/image4.emf"/><Relationship Id="rId18" Type="http://schemas.openxmlformats.org/officeDocument/2006/relationships/oleObject" Target="embeddings/_________Microsoft_Office_Word_97_-_20033.doc"/><Relationship Id="rId26" Type="http://schemas.openxmlformats.org/officeDocument/2006/relationships/package" Target="embeddings/_________Microsoft_Office_Word7.docx"/><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package" Target="embeddings/_________Microsoft_Office_Word11.docx"/><Relationship Id="rId7" Type="http://schemas.openxmlformats.org/officeDocument/2006/relationships/image" Target="media/image1.emf"/><Relationship Id="rId12" Type="http://schemas.openxmlformats.org/officeDocument/2006/relationships/oleObject" Target="embeddings/_________Microsoft_Office_Word_97_-_20031.doc"/><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_________Microsoft_Office_Word3.docx"/><Relationship Id="rId20" Type="http://schemas.openxmlformats.org/officeDocument/2006/relationships/package" Target="embeddings/_________Microsoft_Office_Word4.docx"/><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hyperlink" Target="http://xn--i1abbnckbmcl9fb.xn--p1ai/%D0%BA%D0%BB%D0%B0%D1%81%D1%81%D0%BD%D0%BE%D0%B5-%D1%80%D1%83%D0%BA%D0%BE%D0%B2%D0%BE%D0%B4%D1%81%D1%82%D0%B2%D0%BE" TargetMode="External"/><Relationship Id="rId11" Type="http://schemas.openxmlformats.org/officeDocument/2006/relationships/image" Target="media/image3.emf"/><Relationship Id="rId24" Type="http://schemas.openxmlformats.org/officeDocument/2006/relationships/package" Target="embeddings/_________Microsoft_Office_Word6.docx"/><Relationship Id="rId32" Type="http://schemas.openxmlformats.org/officeDocument/2006/relationships/package" Target="embeddings/_________Microsoft_Office_Word10.docx"/><Relationship Id="rId37"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_________Microsoft_Office_Word8.docx"/><Relationship Id="rId36" Type="http://schemas.openxmlformats.org/officeDocument/2006/relationships/package" Target="embeddings/_________Microsoft_Office_Word12.docx"/><Relationship Id="rId10" Type="http://schemas.openxmlformats.org/officeDocument/2006/relationships/package" Target="embeddings/_________Microsoft_Office_Word2.docx"/><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_________Microsoft_Office_Word_97_-_20032.doc"/><Relationship Id="rId22" Type="http://schemas.openxmlformats.org/officeDocument/2006/relationships/package" Target="embeddings/_________Microsoft_Office_Word5.docx"/><Relationship Id="rId27" Type="http://schemas.openxmlformats.org/officeDocument/2006/relationships/image" Target="media/image11.emf"/><Relationship Id="rId30" Type="http://schemas.openxmlformats.org/officeDocument/2006/relationships/package" Target="embeddings/_________Microsoft_Office_Word9.docx"/><Relationship Id="rId35" Type="http://schemas.openxmlformats.org/officeDocument/2006/relationships/image" Target="media/image1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062F26-B7FF-442D-A75A-523635239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51</Pages>
  <Words>8777</Words>
  <Characters>50032</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7</cp:revision>
  <dcterms:created xsi:type="dcterms:W3CDTF">2019-05-03T16:53:00Z</dcterms:created>
  <dcterms:modified xsi:type="dcterms:W3CDTF">2019-05-03T17:46:00Z</dcterms:modified>
</cp:coreProperties>
</file>